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652" w:rsidRDefault="00FA6659">
      <w:pPr>
        <w:jc w:val="center"/>
        <w:rPr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inline distT="0" distB="0" distL="0" distR="0">
            <wp:extent cx="42862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17652" w:rsidRDefault="00FA6659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УКРАЇНА                                   </w:t>
      </w:r>
    </w:p>
    <w:p w:rsidR="00317652" w:rsidRDefault="00FA6659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                       </w:t>
      </w:r>
    </w:p>
    <w:p w:rsidR="00317652" w:rsidRDefault="00FA6659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ЧЕРВОНОГРИГОРІВСЬКОЇ СЕЛИЩНОЇ РАДИ</w:t>
      </w:r>
      <w:r>
        <w:rPr>
          <w:sz w:val="28"/>
          <w:szCs w:val="28"/>
          <w:lang w:val="uk-UA"/>
        </w:rPr>
        <w:br/>
        <w:t>НІКОПОЛЬСЬКОГО РАЙОНУ ДНІПРОПЕТРОВСЬКОЇ ОБЛАСТІ</w:t>
      </w:r>
    </w:p>
    <w:p w:rsidR="00317652" w:rsidRDefault="00FA665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____________________________________________________________________</w:t>
      </w:r>
    </w:p>
    <w:p w:rsidR="00317652" w:rsidRDefault="00FA665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317652" w:rsidRDefault="00FA6659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 </w:t>
      </w:r>
      <w:r w:rsidR="00F814B8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 xml:space="preserve">2 </w:t>
      </w:r>
      <w:r w:rsidR="00F814B8">
        <w:rPr>
          <w:sz w:val="28"/>
          <w:szCs w:val="28"/>
          <w:lang w:val="uk-UA"/>
        </w:rPr>
        <w:t>лютого</w:t>
      </w:r>
      <w:r>
        <w:rPr>
          <w:sz w:val="28"/>
          <w:szCs w:val="28"/>
          <w:lang w:val="uk-UA"/>
        </w:rPr>
        <w:t xml:space="preserve"> 202</w:t>
      </w:r>
      <w:r w:rsidR="00F814B8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року № </w:t>
      </w:r>
      <w:r w:rsidR="00E70BBF">
        <w:rPr>
          <w:sz w:val="28"/>
          <w:szCs w:val="28"/>
          <w:lang w:val="uk-UA"/>
        </w:rPr>
        <w:t>08</w:t>
      </w:r>
    </w:p>
    <w:p w:rsidR="00317652" w:rsidRDefault="00317652">
      <w:pPr>
        <w:pStyle w:val="af2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317652" w:rsidRPr="00F814B8" w:rsidRDefault="00FA6659">
      <w:pPr>
        <w:pStyle w:val="af2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F814B8">
        <w:rPr>
          <w:rFonts w:ascii="Times New Roman" w:hAnsi="Times New Roman"/>
          <w:sz w:val="28"/>
          <w:szCs w:val="28"/>
          <w:lang w:val="uk-UA"/>
        </w:rPr>
        <w:t>Про внесення змін до складу комісії з розгляду заяв щодо надання компенсації для відновлення окремих категорій об’єктів нерухомого майна, пошкоджених та знищених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«</w:t>
      </w:r>
      <w:proofErr w:type="spellStart"/>
      <w:r w:rsidRPr="00F814B8">
        <w:rPr>
          <w:rFonts w:ascii="Times New Roman" w:hAnsi="Times New Roman"/>
          <w:sz w:val="28"/>
          <w:szCs w:val="28"/>
          <w:lang w:val="uk-UA"/>
        </w:rPr>
        <w:t>єВідновлення</w:t>
      </w:r>
      <w:proofErr w:type="spellEnd"/>
      <w:r w:rsidRPr="00F814B8">
        <w:rPr>
          <w:rFonts w:ascii="Times New Roman" w:hAnsi="Times New Roman"/>
          <w:sz w:val="28"/>
          <w:szCs w:val="28"/>
          <w:lang w:val="uk-UA"/>
        </w:rPr>
        <w:t>» на території Червоногригорівської селищної територіальної громади</w:t>
      </w:r>
    </w:p>
    <w:p w:rsidR="00317652" w:rsidRDefault="00317652">
      <w:pPr>
        <w:pStyle w:val="af2"/>
        <w:ind w:firstLine="709"/>
        <w:jc w:val="both"/>
        <w:rPr>
          <w:rFonts w:ascii="Times New Roman" w:hAnsi="Times New Roman"/>
          <w:sz w:val="27"/>
          <w:szCs w:val="27"/>
          <w:lang w:val="uk-UA"/>
        </w:rPr>
      </w:pPr>
    </w:p>
    <w:p w:rsidR="00317652" w:rsidRDefault="00FA6659" w:rsidP="00200876">
      <w:pPr>
        <w:pStyle w:val="af2"/>
        <w:ind w:firstLine="709"/>
        <w:jc w:val="both"/>
        <w:rPr>
          <w:rFonts w:ascii="Times New Roman" w:hAnsi="Times New Roman"/>
          <w:sz w:val="27"/>
          <w:szCs w:val="27"/>
          <w:shd w:val="clear" w:color="auto" w:fill="FFFFFF"/>
          <w:lang w:val="uk-UA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У зв’язку з кадровими змінами, відповідно до </w:t>
      </w:r>
      <w:r>
        <w:rPr>
          <w:rStyle w:val="aa"/>
          <w:rFonts w:ascii="Times New Roman" w:hAnsi="Times New Roman"/>
          <w:b w:val="0"/>
          <w:bCs w:val="0"/>
          <w:sz w:val="28"/>
          <w:szCs w:val="28"/>
          <w:shd w:val="clear" w:color="auto" w:fill="FFFFFF"/>
          <w:lang w:val="uk-UA"/>
        </w:rPr>
        <w:t>постанов Кабінету Міністрів України від 21 квітня 2023 року № 381 «Про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«</w:t>
      </w:r>
      <w:proofErr w:type="spellStart"/>
      <w:r>
        <w:rPr>
          <w:rStyle w:val="aa"/>
          <w:rFonts w:ascii="Times New Roman" w:hAnsi="Times New Roman"/>
          <w:b w:val="0"/>
          <w:bCs w:val="0"/>
          <w:sz w:val="28"/>
          <w:szCs w:val="28"/>
          <w:shd w:val="clear" w:color="auto" w:fill="FFFFFF"/>
          <w:lang w:val="uk-UA"/>
        </w:rPr>
        <w:t>єВідновлення</w:t>
      </w:r>
      <w:proofErr w:type="spellEnd"/>
      <w:r>
        <w:rPr>
          <w:rStyle w:val="aa"/>
          <w:rFonts w:ascii="Times New Roman" w:hAnsi="Times New Roman"/>
          <w:b w:val="0"/>
          <w:bCs w:val="0"/>
          <w:sz w:val="28"/>
          <w:szCs w:val="28"/>
          <w:shd w:val="clear" w:color="auto" w:fill="FFFFFF"/>
          <w:lang w:val="uk-UA"/>
        </w:rPr>
        <w:t>»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та </w:t>
      </w:r>
      <w:r>
        <w:rPr>
          <w:rStyle w:val="aa"/>
          <w:rFonts w:ascii="Times New Roman" w:hAnsi="Times New Roman"/>
          <w:b w:val="0"/>
          <w:bCs w:val="0"/>
          <w:sz w:val="28"/>
          <w:szCs w:val="28"/>
          <w:shd w:val="clear" w:color="auto" w:fill="FFFFFF"/>
          <w:lang w:val="uk-UA"/>
        </w:rPr>
        <w:t>від 19 травня 2023 року                      № 516 «Деякі питання організації роботи комісії з розгляду питань щодо надання компенсації за знищені об’єкти нерухомого майна внаслідок бойових дій, терористичних актів, диверсій, спричинених збройною агресією Російської Федерації проти України»</w:t>
      </w:r>
      <w:r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, керуючись статтями 30, 40, 59 Закону України «Про місцеве самоврядування в Україні», виконавчий комітет селищної ради</w:t>
      </w:r>
    </w:p>
    <w:p w:rsidR="00317652" w:rsidRDefault="00317652" w:rsidP="00200876">
      <w:pPr>
        <w:pStyle w:val="af2"/>
        <w:ind w:firstLine="709"/>
        <w:jc w:val="both"/>
        <w:rPr>
          <w:rFonts w:ascii="Times New Roman" w:hAnsi="Times New Roman"/>
          <w:sz w:val="27"/>
          <w:szCs w:val="27"/>
          <w:shd w:val="clear" w:color="auto" w:fill="FFFFFF"/>
          <w:lang w:val="uk-UA"/>
        </w:rPr>
      </w:pPr>
    </w:p>
    <w:p w:rsidR="00317652" w:rsidRDefault="00FA6659" w:rsidP="00200876">
      <w:pPr>
        <w:pStyle w:val="ae"/>
        <w:spacing w:after="0" w:line="240" w:lineRule="auto"/>
        <w:jc w:val="both"/>
        <w:rPr>
          <w:rStyle w:val="aa"/>
          <w:sz w:val="28"/>
          <w:szCs w:val="28"/>
          <w:shd w:val="clear" w:color="auto" w:fill="FFFFFF"/>
          <w:lang w:val="uk-UA" w:eastAsia="ru-RU"/>
        </w:rPr>
      </w:pPr>
      <w:r>
        <w:rPr>
          <w:rStyle w:val="aa"/>
          <w:sz w:val="28"/>
          <w:szCs w:val="28"/>
          <w:shd w:val="clear" w:color="auto" w:fill="FFFFFF"/>
          <w:lang w:val="uk-UA" w:eastAsia="ru-RU"/>
        </w:rPr>
        <w:t>ВИРІШИВ:</w:t>
      </w:r>
    </w:p>
    <w:p w:rsidR="00200876" w:rsidRDefault="00200876" w:rsidP="00200876">
      <w:pPr>
        <w:pStyle w:val="ae"/>
        <w:spacing w:after="0" w:line="240" w:lineRule="auto"/>
        <w:jc w:val="both"/>
        <w:rPr>
          <w:sz w:val="27"/>
          <w:szCs w:val="27"/>
          <w:shd w:val="clear" w:color="auto" w:fill="FFFFFF"/>
          <w:lang w:val="uk-UA" w:eastAsia="ru-RU"/>
        </w:rPr>
      </w:pPr>
    </w:p>
    <w:p w:rsidR="00317652" w:rsidRDefault="00FA6659" w:rsidP="00200876">
      <w:pPr>
        <w:pStyle w:val="ae"/>
        <w:spacing w:after="0" w:line="240" w:lineRule="auto"/>
        <w:ind w:firstLine="737"/>
        <w:jc w:val="both"/>
        <w:rPr>
          <w:sz w:val="28"/>
          <w:szCs w:val="28"/>
          <w:shd w:val="clear" w:color="auto" w:fill="FFFFFF"/>
          <w:lang w:val="uk-UA" w:eastAsia="ru-RU"/>
        </w:rPr>
      </w:pPr>
      <w:r>
        <w:rPr>
          <w:rStyle w:val="aa"/>
          <w:b w:val="0"/>
          <w:bCs w:val="0"/>
          <w:sz w:val="28"/>
          <w:szCs w:val="28"/>
          <w:shd w:val="clear" w:color="auto" w:fill="FFFFFF"/>
          <w:lang w:val="uk-UA" w:eastAsia="ru-RU"/>
        </w:rPr>
        <w:t>1. Внести зміни до складу комісії з розгляду заяв щодо надання компенсації для відновлення окремих категорій об’єктів нерухомого майна, пошкоджених та знищених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«</w:t>
      </w:r>
      <w:proofErr w:type="spellStart"/>
      <w:r>
        <w:rPr>
          <w:rStyle w:val="aa"/>
          <w:b w:val="0"/>
          <w:bCs w:val="0"/>
          <w:sz w:val="28"/>
          <w:szCs w:val="28"/>
          <w:shd w:val="clear" w:color="auto" w:fill="FFFFFF"/>
          <w:lang w:val="uk-UA" w:eastAsia="ru-RU"/>
        </w:rPr>
        <w:t>єВідновлення</w:t>
      </w:r>
      <w:proofErr w:type="spellEnd"/>
      <w:r>
        <w:rPr>
          <w:rStyle w:val="aa"/>
          <w:b w:val="0"/>
          <w:bCs w:val="0"/>
          <w:sz w:val="28"/>
          <w:szCs w:val="28"/>
          <w:shd w:val="clear" w:color="auto" w:fill="FFFFFF"/>
          <w:lang w:val="uk-UA" w:eastAsia="ru-RU"/>
        </w:rPr>
        <w:t>» на території Червоногригорівської селищної територіальної громади</w:t>
      </w:r>
      <w:r>
        <w:rPr>
          <w:sz w:val="28"/>
          <w:szCs w:val="28"/>
          <w:shd w:val="clear" w:color="auto" w:fill="FFFFFF"/>
          <w:lang w:val="uk-UA" w:eastAsia="ru-RU"/>
        </w:rPr>
        <w:t xml:space="preserve"> (далі – </w:t>
      </w:r>
      <w:r w:rsidR="0025043F">
        <w:rPr>
          <w:sz w:val="28"/>
          <w:szCs w:val="28"/>
          <w:shd w:val="clear" w:color="auto" w:fill="FFFFFF"/>
          <w:lang w:val="uk-UA" w:eastAsia="ru-RU"/>
        </w:rPr>
        <w:t>к</w:t>
      </w:r>
      <w:r>
        <w:rPr>
          <w:sz w:val="28"/>
          <w:szCs w:val="28"/>
          <w:shd w:val="clear" w:color="auto" w:fill="FFFFFF"/>
          <w:lang w:val="uk-UA" w:eastAsia="ru-RU"/>
        </w:rPr>
        <w:t xml:space="preserve">омісія), затвердженого рішенням виконавчого комітету Червоногригорівської селищної ради від 29 травня 2023 року № 232 (зі змінами), а саме: </w:t>
      </w:r>
    </w:p>
    <w:p w:rsidR="00317652" w:rsidRPr="00200876" w:rsidRDefault="00FA6659" w:rsidP="00200876">
      <w:pPr>
        <w:pStyle w:val="ae"/>
        <w:spacing w:after="0" w:line="240" w:lineRule="auto"/>
        <w:ind w:firstLine="737"/>
        <w:jc w:val="both"/>
        <w:rPr>
          <w:sz w:val="28"/>
          <w:szCs w:val="28"/>
          <w:lang w:val="uk-UA"/>
        </w:rPr>
      </w:pPr>
      <w:r>
        <w:rPr>
          <w:rStyle w:val="aa"/>
          <w:b w:val="0"/>
          <w:bCs w:val="0"/>
          <w:sz w:val="28"/>
          <w:szCs w:val="28"/>
          <w:shd w:val="clear" w:color="auto" w:fill="FFFFFF"/>
          <w:lang w:val="uk-UA" w:eastAsia="ru-RU"/>
        </w:rPr>
        <w:t>1.1. Виключити зі складу комісії:</w:t>
      </w:r>
    </w:p>
    <w:p w:rsidR="00317652" w:rsidRDefault="009A6FD4" w:rsidP="00200876">
      <w:pPr>
        <w:pStyle w:val="ae"/>
        <w:spacing w:after="0" w:line="240" w:lineRule="auto"/>
        <w:ind w:firstLine="737"/>
        <w:jc w:val="both"/>
        <w:rPr>
          <w:sz w:val="27"/>
          <w:szCs w:val="27"/>
          <w:shd w:val="clear" w:color="auto" w:fill="FFFFFF"/>
          <w:lang w:val="uk-UA" w:eastAsia="ru-RU"/>
        </w:rPr>
      </w:pPr>
      <w:r>
        <w:rPr>
          <w:rStyle w:val="aa"/>
          <w:b w:val="0"/>
          <w:bCs w:val="0"/>
          <w:sz w:val="28"/>
          <w:szCs w:val="28"/>
          <w:shd w:val="clear" w:color="auto" w:fill="FFFFFF"/>
          <w:lang w:val="uk-UA" w:eastAsia="ru-RU"/>
        </w:rPr>
        <w:t>ЧАБАН Аліну Сергіївну</w:t>
      </w:r>
      <w:r w:rsidR="005C27DA">
        <w:rPr>
          <w:rStyle w:val="aa"/>
          <w:b w:val="0"/>
          <w:bCs w:val="0"/>
          <w:sz w:val="28"/>
          <w:szCs w:val="28"/>
          <w:shd w:val="clear" w:color="auto" w:fill="FFFFFF"/>
          <w:lang w:val="uk-UA" w:eastAsia="ru-RU"/>
        </w:rPr>
        <w:t>,</w:t>
      </w:r>
      <w:r>
        <w:rPr>
          <w:sz w:val="28"/>
          <w:szCs w:val="28"/>
          <w:shd w:val="clear" w:color="auto" w:fill="FFFFFF"/>
          <w:lang w:val="uk-UA" w:eastAsia="ru-RU"/>
        </w:rPr>
        <w:t xml:space="preserve"> головного спеціаліста відділу комунальної власності та житлово-комунального господарства виконавчого комітету Червоногригорівської селищної ради</w:t>
      </w:r>
      <w:r w:rsidR="005C27DA">
        <w:rPr>
          <w:sz w:val="28"/>
          <w:szCs w:val="28"/>
          <w:shd w:val="clear" w:color="auto" w:fill="FFFFFF"/>
          <w:lang w:val="uk-UA" w:eastAsia="ru-RU"/>
        </w:rPr>
        <w:t xml:space="preserve"> –</w:t>
      </w:r>
      <w:r>
        <w:rPr>
          <w:sz w:val="28"/>
          <w:szCs w:val="28"/>
          <w:shd w:val="clear" w:color="auto" w:fill="FFFFFF"/>
          <w:lang w:val="uk-UA" w:eastAsia="ru-RU"/>
        </w:rPr>
        <w:t xml:space="preserve"> секретаря комісії.</w:t>
      </w:r>
    </w:p>
    <w:p w:rsidR="00317652" w:rsidRPr="00200876" w:rsidRDefault="00FA6659" w:rsidP="00200876">
      <w:pPr>
        <w:pStyle w:val="ae"/>
        <w:spacing w:after="0" w:line="240" w:lineRule="auto"/>
        <w:ind w:firstLine="737"/>
        <w:jc w:val="both"/>
        <w:rPr>
          <w:sz w:val="28"/>
          <w:szCs w:val="28"/>
          <w:lang w:val="ru-RU"/>
        </w:rPr>
      </w:pPr>
      <w:r>
        <w:rPr>
          <w:rStyle w:val="aa"/>
          <w:b w:val="0"/>
          <w:bCs w:val="0"/>
          <w:sz w:val="28"/>
          <w:szCs w:val="28"/>
          <w:shd w:val="clear" w:color="auto" w:fill="FFFFFF"/>
          <w:lang w:val="uk-UA" w:eastAsia="ru-RU"/>
        </w:rPr>
        <w:t>1.2. Включити до складу комісії:</w:t>
      </w:r>
    </w:p>
    <w:p w:rsidR="00317652" w:rsidRDefault="009A6FD4" w:rsidP="00200876">
      <w:pPr>
        <w:pStyle w:val="ae"/>
        <w:spacing w:after="0" w:line="240" w:lineRule="auto"/>
        <w:ind w:firstLine="737"/>
        <w:jc w:val="both"/>
        <w:rPr>
          <w:sz w:val="27"/>
          <w:szCs w:val="27"/>
          <w:shd w:val="clear" w:color="auto" w:fill="FFFFFF"/>
          <w:lang w:val="uk-UA" w:eastAsia="ru-RU"/>
        </w:rPr>
      </w:pPr>
      <w:r>
        <w:rPr>
          <w:rStyle w:val="aa"/>
          <w:b w:val="0"/>
          <w:bCs w:val="0"/>
          <w:sz w:val="28"/>
          <w:szCs w:val="28"/>
          <w:shd w:val="clear" w:color="auto" w:fill="FFFFFF"/>
          <w:lang w:val="uk-UA" w:eastAsia="ru-RU"/>
        </w:rPr>
        <w:lastRenderedPageBreak/>
        <w:t>ПОПОВА Миколу Андрійовича</w:t>
      </w:r>
      <w:r w:rsidR="005C27DA">
        <w:rPr>
          <w:rStyle w:val="aa"/>
          <w:b w:val="0"/>
          <w:bCs w:val="0"/>
          <w:sz w:val="28"/>
          <w:szCs w:val="28"/>
          <w:shd w:val="clear" w:color="auto" w:fill="FFFFFF"/>
          <w:lang w:val="uk-UA" w:eastAsia="ru-RU"/>
        </w:rPr>
        <w:t>,</w:t>
      </w:r>
      <w:r w:rsidR="00FA6659">
        <w:rPr>
          <w:sz w:val="28"/>
          <w:szCs w:val="28"/>
          <w:shd w:val="clear" w:color="auto" w:fill="FFFFFF"/>
          <w:lang w:val="uk-UA" w:eastAsia="ru-RU"/>
        </w:rPr>
        <w:t xml:space="preserve"> головного спеціаліста відділу комунальної власності та житлово-комунального господарства виконавчого комітету Червоногригорівської се</w:t>
      </w:r>
      <w:r>
        <w:rPr>
          <w:sz w:val="28"/>
          <w:szCs w:val="28"/>
          <w:shd w:val="clear" w:color="auto" w:fill="FFFFFF"/>
          <w:lang w:val="uk-UA" w:eastAsia="ru-RU"/>
        </w:rPr>
        <w:t>лищної ради</w:t>
      </w:r>
      <w:r w:rsidR="005C27DA">
        <w:rPr>
          <w:sz w:val="28"/>
          <w:szCs w:val="28"/>
          <w:shd w:val="clear" w:color="auto" w:fill="FFFFFF"/>
          <w:lang w:val="uk-UA" w:eastAsia="ru-RU"/>
        </w:rPr>
        <w:t xml:space="preserve"> –</w:t>
      </w:r>
      <w:r w:rsidR="0025043F">
        <w:rPr>
          <w:sz w:val="28"/>
          <w:szCs w:val="28"/>
          <w:shd w:val="clear" w:color="auto" w:fill="FFFFFF"/>
          <w:lang w:val="uk-UA" w:eastAsia="ru-RU"/>
        </w:rPr>
        <w:t xml:space="preserve"> </w:t>
      </w:r>
      <w:r>
        <w:rPr>
          <w:sz w:val="28"/>
          <w:szCs w:val="28"/>
          <w:shd w:val="clear" w:color="auto" w:fill="FFFFFF"/>
          <w:lang w:val="uk-UA" w:eastAsia="ru-RU"/>
        </w:rPr>
        <w:t>секретар</w:t>
      </w:r>
      <w:r w:rsidR="002E1F59">
        <w:rPr>
          <w:sz w:val="28"/>
          <w:szCs w:val="28"/>
          <w:shd w:val="clear" w:color="auto" w:fill="FFFFFF"/>
          <w:lang w:val="uk-UA" w:eastAsia="ru-RU"/>
        </w:rPr>
        <w:t>я</w:t>
      </w:r>
      <w:r>
        <w:rPr>
          <w:sz w:val="28"/>
          <w:szCs w:val="28"/>
          <w:shd w:val="clear" w:color="auto" w:fill="FFFFFF"/>
          <w:lang w:val="uk-UA" w:eastAsia="ru-RU"/>
        </w:rPr>
        <w:t xml:space="preserve"> комісії.</w:t>
      </w:r>
    </w:p>
    <w:p w:rsidR="00200876" w:rsidRDefault="00200876" w:rsidP="00200876">
      <w:pPr>
        <w:pStyle w:val="ae"/>
        <w:spacing w:after="0" w:line="240" w:lineRule="auto"/>
        <w:ind w:firstLine="737"/>
        <w:jc w:val="both"/>
        <w:rPr>
          <w:sz w:val="27"/>
          <w:szCs w:val="27"/>
          <w:shd w:val="clear" w:color="auto" w:fill="FFFFFF"/>
          <w:lang w:val="uk-UA" w:eastAsia="ru-RU"/>
        </w:rPr>
      </w:pPr>
    </w:p>
    <w:p w:rsidR="00317652" w:rsidRPr="00200876" w:rsidRDefault="00FA6659" w:rsidP="00200876">
      <w:pPr>
        <w:suppressAutoHyphens w:val="0"/>
        <w:ind w:firstLine="709"/>
        <w:jc w:val="both"/>
        <w:rPr>
          <w:sz w:val="28"/>
          <w:szCs w:val="28"/>
          <w:lang w:val="ru-RU"/>
        </w:rPr>
      </w:pPr>
      <w:r w:rsidRPr="00200876">
        <w:rPr>
          <w:sz w:val="28"/>
          <w:szCs w:val="28"/>
          <w:lang w:val="ru-RU" w:eastAsia="ru-RU"/>
        </w:rPr>
        <w:t xml:space="preserve">2. Контроль за </w:t>
      </w:r>
      <w:proofErr w:type="spellStart"/>
      <w:r w:rsidRPr="00200876">
        <w:rPr>
          <w:sz w:val="28"/>
          <w:szCs w:val="28"/>
          <w:lang w:val="ru-RU" w:eastAsia="ru-RU"/>
        </w:rPr>
        <w:t>виконанням</w:t>
      </w:r>
      <w:proofErr w:type="spellEnd"/>
      <w:r w:rsidRPr="00200876">
        <w:rPr>
          <w:sz w:val="28"/>
          <w:szCs w:val="28"/>
          <w:lang w:val="ru-RU" w:eastAsia="ru-RU"/>
        </w:rPr>
        <w:t xml:space="preserve"> </w:t>
      </w:r>
      <w:proofErr w:type="spellStart"/>
      <w:r w:rsidRPr="00200876">
        <w:rPr>
          <w:sz w:val="28"/>
          <w:szCs w:val="28"/>
          <w:lang w:val="ru-RU" w:eastAsia="ru-RU"/>
        </w:rPr>
        <w:t>цього</w:t>
      </w:r>
      <w:proofErr w:type="spellEnd"/>
      <w:r w:rsidRPr="00200876">
        <w:rPr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200876">
        <w:rPr>
          <w:sz w:val="28"/>
          <w:szCs w:val="28"/>
          <w:lang w:val="ru-RU" w:eastAsia="ru-RU"/>
        </w:rPr>
        <w:t>р</w:t>
      </w:r>
      <w:proofErr w:type="gramEnd"/>
      <w:r w:rsidRPr="00200876">
        <w:rPr>
          <w:sz w:val="28"/>
          <w:szCs w:val="28"/>
          <w:lang w:val="ru-RU" w:eastAsia="ru-RU"/>
        </w:rPr>
        <w:t>ішення</w:t>
      </w:r>
      <w:proofErr w:type="spellEnd"/>
      <w:r w:rsidRPr="00200876">
        <w:rPr>
          <w:sz w:val="28"/>
          <w:szCs w:val="28"/>
          <w:lang w:val="ru-RU" w:eastAsia="ru-RU"/>
        </w:rPr>
        <w:t xml:space="preserve"> </w:t>
      </w:r>
      <w:proofErr w:type="spellStart"/>
      <w:r w:rsidRPr="00200876">
        <w:rPr>
          <w:sz w:val="28"/>
          <w:szCs w:val="28"/>
          <w:lang w:val="ru-RU" w:eastAsia="ru-RU"/>
        </w:rPr>
        <w:t>покласти</w:t>
      </w:r>
      <w:proofErr w:type="spellEnd"/>
      <w:r w:rsidRPr="00200876">
        <w:rPr>
          <w:sz w:val="28"/>
          <w:szCs w:val="28"/>
          <w:lang w:val="ru-RU" w:eastAsia="ru-RU"/>
        </w:rPr>
        <w:t xml:space="preserve"> на заступника </w:t>
      </w:r>
      <w:r w:rsidR="00295B22">
        <w:rPr>
          <w:sz w:val="28"/>
          <w:szCs w:val="28"/>
          <w:lang w:val="ru-RU" w:eastAsia="ru-RU"/>
        </w:rPr>
        <w:t xml:space="preserve">                      </w:t>
      </w:r>
      <w:proofErr w:type="spellStart"/>
      <w:r w:rsidRPr="00200876">
        <w:rPr>
          <w:sz w:val="28"/>
          <w:szCs w:val="28"/>
          <w:lang w:val="ru-RU" w:eastAsia="ru-RU"/>
        </w:rPr>
        <w:t>селищного</w:t>
      </w:r>
      <w:proofErr w:type="spellEnd"/>
      <w:r w:rsidRPr="00200876">
        <w:rPr>
          <w:sz w:val="28"/>
          <w:szCs w:val="28"/>
          <w:lang w:val="ru-RU" w:eastAsia="ru-RU"/>
        </w:rPr>
        <w:t xml:space="preserve"> </w:t>
      </w:r>
      <w:proofErr w:type="spellStart"/>
      <w:r w:rsidRPr="00200876">
        <w:rPr>
          <w:sz w:val="28"/>
          <w:szCs w:val="28"/>
          <w:lang w:val="ru-RU" w:eastAsia="ru-RU"/>
        </w:rPr>
        <w:t>голови</w:t>
      </w:r>
      <w:proofErr w:type="spellEnd"/>
      <w:r w:rsidRPr="00200876">
        <w:rPr>
          <w:sz w:val="28"/>
          <w:szCs w:val="28"/>
          <w:lang w:val="ru-RU" w:eastAsia="ru-RU"/>
        </w:rPr>
        <w:t xml:space="preserve"> з </w:t>
      </w:r>
      <w:proofErr w:type="spellStart"/>
      <w:r w:rsidRPr="00200876">
        <w:rPr>
          <w:sz w:val="28"/>
          <w:szCs w:val="28"/>
          <w:lang w:val="ru-RU" w:eastAsia="ru-RU"/>
        </w:rPr>
        <w:t>питань</w:t>
      </w:r>
      <w:proofErr w:type="spellEnd"/>
      <w:r w:rsidRPr="00200876">
        <w:rPr>
          <w:sz w:val="28"/>
          <w:szCs w:val="28"/>
          <w:lang w:val="ru-RU" w:eastAsia="ru-RU"/>
        </w:rPr>
        <w:t xml:space="preserve"> </w:t>
      </w:r>
      <w:proofErr w:type="spellStart"/>
      <w:r w:rsidRPr="00200876">
        <w:rPr>
          <w:sz w:val="28"/>
          <w:szCs w:val="28"/>
          <w:lang w:val="ru-RU" w:eastAsia="ru-RU"/>
        </w:rPr>
        <w:t>діяльності</w:t>
      </w:r>
      <w:proofErr w:type="spellEnd"/>
      <w:r w:rsidRPr="00200876">
        <w:rPr>
          <w:sz w:val="28"/>
          <w:szCs w:val="28"/>
          <w:lang w:val="ru-RU" w:eastAsia="ru-RU"/>
        </w:rPr>
        <w:t xml:space="preserve"> </w:t>
      </w:r>
      <w:proofErr w:type="spellStart"/>
      <w:r w:rsidRPr="00200876">
        <w:rPr>
          <w:sz w:val="28"/>
          <w:szCs w:val="28"/>
          <w:lang w:val="ru-RU" w:eastAsia="ru-RU"/>
        </w:rPr>
        <w:t>виконавчих</w:t>
      </w:r>
      <w:proofErr w:type="spellEnd"/>
      <w:r w:rsidRPr="00200876">
        <w:rPr>
          <w:sz w:val="28"/>
          <w:szCs w:val="28"/>
          <w:lang w:val="ru-RU" w:eastAsia="ru-RU"/>
        </w:rPr>
        <w:t xml:space="preserve"> </w:t>
      </w:r>
      <w:proofErr w:type="spellStart"/>
      <w:r w:rsidRPr="00200876">
        <w:rPr>
          <w:sz w:val="28"/>
          <w:szCs w:val="28"/>
          <w:lang w:val="ru-RU" w:eastAsia="ru-RU"/>
        </w:rPr>
        <w:t>органів</w:t>
      </w:r>
      <w:proofErr w:type="spellEnd"/>
      <w:r w:rsidRPr="00200876">
        <w:rPr>
          <w:sz w:val="28"/>
          <w:szCs w:val="28"/>
          <w:lang w:val="ru-RU" w:eastAsia="ru-RU"/>
        </w:rPr>
        <w:t xml:space="preserve"> ради                                  </w:t>
      </w:r>
      <w:proofErr w:type="spellStart"/>
      <w:r w:rsidRPr="00200876">
        <w:rPr>
          <w:sz w:val="28"/>
          <w:szCs w:val="28"/>
          <w:lang w:val="ru-RU" w:eastAsia="ru-RU"/>
        </w:rPr>
        <w:t>Олександра</w:t>
      </w:r>
      <w:proofErr w:type="spellEnd"/>
      <w:r w:rsidRPr="00200876">
        <w:rPr>
          <w:sz w:val="28"/>
          <w:szCs w:val="28"/>
          <w:lang w:val="ru-RU" w:eastAsia="ru-RU"/>
        </w:rPr>
        <w:t xml:space="preserve"> СОЛОДОВНИКА. </w:t>
      </w:r>
    </w:p>
    <w:p w:rsidR="00317652" w:rsidRDefault="00317652" w:rsidP="000809A3">
      <w:pPr>
        <w:pStyle w:val="af2"/>
        <w:spacing w:line="276" w:lineRule="auto"/>
        <w:ind w:firstLine="709"/>
        <w:jc w:val="both"/>
        <w:rPr>
          <w:rFonts w:ascii="Times New Roman" w:hAnsi="Times New Roman"/>
          <w:color w:val="000000"/>
          <w:sz w:val="27"/>
          <w:szCs w:val="27"/>
          <w:lang w:val="uk-UA" w:eastAsia="uk-UA"/>
        </w:rPr>
      </w:pPr>
      <w:bookmarkStart w:id="0" w:name="_GoBack"/>
      <w:bookmarkEnd w:id="0"/>
    </w:p>
    <w:p w:rsidR="00317652" w:rsidRDefault="00317652" w:rsidP="000809A3">
      <w:pPr>
        <w:pStyle w:val="af2"/>
        <w:spacing w:line="276" w:lineRule="auto"/>
        <w:ind w:firstLine="709"/>
        <w:jc w:val="both"/>
        <w:rPr>
          <w:rFonts w:ascii="Times New Roman" w:hAnsi="Times New Roman"/>
          <w:sz w:val="27"/>
          <w:szCs w:val="27"/>
          <w:lang w:val="uk-UA"/>
        </w:rPr>
      </w:pPr>
    </w:p>
    <w:p w:rsidR="009A6FD4" w:rsidRDefault="009A6FD4" w:rsidP="000809A3">
      <w:pPr>
        <w:pStyle w:val="af2"/>
        <w:spacing w:line="276" w:lineRule="auto"/>
        <w:ind w:firstLine="709"/>
        <w:jc w:val="both"/>
        <w:rPr>
          <w:rFonts w:ascii="Times New Roman" w:hAnsi="Times New Roman"/>
          <w:sz w:val="27"/>
          <w:szCs w:val="27"/>
          <w:lang w:val="uk-UA"/>
        </w:rPr>
      </w:pPr>
    </w:p>
    <w:p w:rsidR="00317652" w:rsidRPr="000809A3" w:rsidRDefault="000809A3" w:rsidP="000809A3">
      <w:pPr>
        <w:pStyle w:val="af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Селищний голова                                                            Олександр ПРОКОПЕНКО</w:t>
      </w:r>
    </w:p>
    <w:p w:rsidR="00317652" w:rsidRDefault="00317652">
      <w:pPr>
        <w:pStyle w:val="af2"/>
        <w:jc w:val="both"/>
        <w:rPr>
          <w:rFonts w:ascii="Times New Roman" w:hAnsi="Times New Roman"/>
          <w:sz w:val="27"/>
          <w:szCs w:val="27"/>
          <w:lang w:val="uk-UA"/>
        </w:rPr>
      </w:pPr>
    </w:p>
    <w:p w:rsidR="00317652" w:rsidRDefault="00317652">
      <w:pPr>
        <w:pStyle w:val="af2"/>
        <w:jc w:val="both"/>
        <w:rPr>
          <w:rFonts w:ascii="Times New Roman" w:hAnsi="Times New Roman"/>
          <w:sz w:val="27"/>
          <w:szCs w:val="27"/>
          <w:lang w:val="uk-UA"/>
        </w:rPr>
      </w:pPr>
    </w:p>
    <w:p w:rsidR="00317652" w:rsidRDefault="00317652">
      <w:pPr>
        <w:pStyle w:val="af2"/>
        <w:jc w:val="both"/>
        <w:rPr>
          <w:rFonts w:ascii="Times New Roman" w:hAnsi="Times New Roman"/>
          <w:sz w:val="27"/>
          <w:szCs w:val="27"/>
          <w:lang w:val="uk-UA"/>
        </w:rPr>
      </w:pPr>
    </w:p>
    <w:p w:rsidR="00317652" w:rsidRDefault="00317652">
      <w:pPr>
        <w:pStyle w:val="af2"/>
        <w:jc w:val="both"/>
        <w:rPr>
          <w:rFonts w:ascii="Times New Roman" w:hAnsi="Times New Roman"/>
          <w:sz w:val="27"/>
          <w:szCs w:val="27"/>
          <w:lang w:val="uk-UA"/>
        </w:rPr>
      </w:pPr>
    </w:p>
    <w:p w:rsidR="00317652" w:rsidRDefault="00317652">
      <w:pPr>
        <w:pStyle w:val="af2"/>
        <w:jc w:val="both"/>
        <w:rPr>
          <w:rFonts w:ascii="Times New Roman" w:hAnsi="Times New Roman"/>
          <w:sz w:val="27"/>
          <w:szCs w:val="27"/>
          <w:lang w:val="uk-UA"/>
        </w:rPr>
      </w:pPr>
    </w:p>
    <w:p w:rsidR="00317652" w:rsidRDefault="00317652">
      <w:pPr>
        <w:pStyle w:val="af2"/>
        <w:jc w:val="both"/>
        <w:rPr>
          <w:rFonts w:ascii="Times New Roman" w:hAnsi="Times New Roman"/>
          <w:sz w:val="27"/>
          <w:szCs w:val="27"/>
          <w:lang w:val="uk-UA"/>
        </w:rPr>
      </w:pPr>
    </w:p>
    <w:p w:rsidR="00317652" w:rsidRDefault="00317652">
      <w:pPr>
        <w:pStyle w:val="af2"/>
        <w:jc w:val="both"/>
        <w:rPr>
          <w:rFonts w:ascii="Times New Roman" w:hAnsi="Times New Roman"/>
          <w:sz w:val="27"/>
          <w:szCs w:val="27"/>
          <w:lang w:val="uk-UA"/>
        </w:rPr>
      </w:pPr>
    </w:p>
    <w:p w:rsidR="00317652" w:rsidRDefault="00317652">
      <w:pPr>
        <w:pStyle w:val="af2"/>
        <w:jc w:val="both"/>
        <w:rPr>
          <w:rFonts w:ascii="Times New Roman" w:hAnsi="Times New Roman"/>
          <w:sz w:val="27"/>
          <w:szCs w:val="27"/>
          <w:lang w:val="uk-UA"/>
        </w:rPr>
      </w:pPr>
    </w:p>
    <w:p w:rsidR="00317652" w:rsidRDefault="00317652">
      <w:pPr>
        <w:pStyle w:val="af2"/>
        <w:jc w:val="both"/>
        <w:rPr>
          <w:rFonts w:ascii="Times New Roman" w:hAnsi="Times New Roman"/>
          <w:sz w:val="27"/>
          <w:szCs w:val="27"/>
          <w:lang w:val="uk-UA"/>
        </w:rPr>
      </w:pPr>
    </w:p>
    <w:p w:rsidR="00317652" w:rsidRDefault="00317652">
      <w:pPr>
        <w:pStyle w:val="af2"/>
        <w:jc w:val="both"/>
        <w:rPr>
          <w:rFonts w:ascii="Times New Roman" w:hAnsi="Times New Roman"/>
          <w:sz w:val="27"/>
          <w:szCs w:val="27"/>
          <w:lang w:val="uk-UA"/>
        </w:rPr>
      </w:pPr>
    </w:p>
    <w:p w:rsidR="00317652" w:rsidRDefault="00317652">
      <w:pPr>
        <w:pStyle w:val="af2"/>
        <w:jc w:val="both"/>
        <w:rPr>
          <w:rFonts w:ascii="Times New Roman" w:hAnsi="Times New Roman"/>
          <w:sz w:val="27"/>
          <w:szCs w:val="27"/>
          <w:lang w:val="uk-UA"/>
        </w:rPr>
      </w:pPr>
    </w:p>
    <w:p w:rsidR="00317652" w:rsidRDefault="00317652">
      <w:pPr>
        <w:pStyle w:val="af2"/>
        <w:jc w:val="both"/>
        <w:rPr>
          <w:rFonts w:ascii="Times New Roman" w:hAnsi="Times New Roman"/>
          <w:sz w:val="27"/>
          <w:szCs w:val="27"/>
          <w:lang w:val="uk-UA"/>
        </w:rPr>
      </w:pPr>
    </w:p>
    <w:p w:rsidR="00317652" w:rsidRDefault="00317652">
      <w:pPr>
        <w:pStyle w:val="af2"/>
        <w:jc w:val="both"/>
        <w:rPr>
          <w:rFonts w:ascii="Times New Roman" w:hAnsi="Times New Roman"/>
          <w:sz w:val="27"/>
          <w:szCs w:val="27"/>
          <w:lang w:val="uk-UA"/>
        </w:rPr>
      </w:pPr>
    </w:p>
    <w:p w:rsidR="00317652" w:rsidRDefault="00317652">
      <w:pPr>
        <w:shd w:val="clear" w:color="auto" w:fill="FFFFFF"/>
        <w:spacing w:before="251" w:after="251"/>
        <w:ind w:firstLine="709"/>
        <w:jc w:val="both"/>
        <w:rPr>
          <w:sz w:val="28"/>
          <w:szCs w:val="28"/>
          <w:lang w:val="uk-UA"/>
        </w:rPr>
      </w:pPr>
    </w:p>
    <w:p w:rsidR="0025043F" w:rsidRDefault="0025043F">
      <w:pPr>
        <w:shd w:val="clear" w:color="auto" w:fill="FFFFFF"/>
        <w:spacing w:before="251" w:after="251"/>
        <w:ind w:firstLine="709"/>
        <w:jc w:val="both"/>
        <w:rPr>
          <w:sz w:val="28"/>
          <w:szCs w:val="28"/>
          <w:lang w:val="uk-UA"/>
        </w:rPr>
      </w:pPr>
    </w:p>
    <w:p w:rsidR="0025043F" w:rsidRDefault="0025043F">
      <w:pPr>
        <w:shd w:val="clear" w:color="auto" w:fill="FFFFFF"/>
        <w:spacing w:before="251" w:after="251"/>
        <w:ind w:firstLine="709"/>
        <w:jc w:val="both"/>
        <w:rPr>
          <w:sz w:val="28"/>
          <w:szCs w:val="28"/>
          <w:lang w:val="uk-UA"/>
        </w:rPr>
      </w:pPr>
    </w:p>
    <w:p w:rsidR="0025043F" w:rsidRDefault="0025043F">
      <w:pPr>
        <w:shd w:val="clear" w:color="auto" w:fill="FFFFFF"/>
        <w:spacing w:before="251" w:after="251"/>
        <w:ind w:firstLine="709"/>
        <w:jc w:val="both"/>
        <w:rPr>
          <w:sz w:val="28"/>
          <w:szCs w:val="28"/>
          <w:lang w:val="uk-UA"/>
        </w:rPr>
      </w:pPr>
    </w:p>
    <w:p w:rsidR="0025043F" w:rsidRDefault="0025043F">
      <w:pPr>
        <w:shd w:val="clear" w:color="auto" w:fill="FFFFFF"/>
        <w:spacing w:before="251" w:after="251"/>
        <w:ind w:firstLine="709"/>
        <w:jc w:val="both"/>
        <w:rPr>
          <w:sz w:val="28"/>
          <w:szCs w:val="28"/>
          <w:lang w:val="uk-UA"/>
        </w:rPr>
      </w:pPr>
    </w:p>
    <w:sectPr w:rsidR="0025043F">
      <w:headerReference w:type="even" r:id="rId8"/>
      <w:headerReference w:type="default" r:id="rId9"/>
      <w:headerReference w:type="first" r:id="rId10"/>
      <w:pgSz w:w="11906" w:h="16838"/>
      <w:pgMar w:top="1134" w:right="567" w:bottom="1134" w:left="1701" w:header="708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5B5F" w:rsidRDefault="001E5B5F">
      <w:r>
        <w:separator/>
      </w:r>
    </w:p>
  </w:endnote>
  <w:endnote w:type="continuationSeparator" w:id="0">
    <w:p w:rsidR="001E5B5F" w:rsidRDefault="001E5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Arial Unicode MS"/>
    <w:charset w:val="02"/>
    <w:family w:val="auto"/>
    <w:pitch w:val="default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5B5F" w:rsidRDefault="001E5B5F">
      <w:r>
        <w:separator/>
      </w:r>
    </w:p>
  </w:footnote>
  <w:footnote w:type="continuationSeparator" w:id="0">
    <w:p w:rsidR="001E5B5F" w:rsidRDefault="001E5B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652" w:rsidRDefault="0031765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1770242"/>
      <w:docPartObj>
        <w:docPartGallery w:val="Page Numbers (Top of Page)"/>
        <w:docPartUnique/>
      </w:docPartObj>
    </w:sdtPr>
    <w:sdtEndPr/>
    <w:sdtContent>
      <w:p w:rsidR="00317652" w:rsidRDefault="00FA6659">
        <w:pPr>
          <w:pStyle w:val="a7"/>
          <w:jc w:val="center"/>
          <w:rPr>
            <w:sz w:val="28"/>
            <w:szCs w:val="28"/>
          </w:rPr>
        </w:pP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 </w:instrText>
        </w:r>
        <w:r>
          <w:rPr>
            <w:sz w:val="28"/>
            <w:szCs w:val="28"/>
          </w:rPr>
          <w:fldChar w:fldCharType="separate"/>
        </w:r>
        <w:r w:rsidR="000809A3">
          <w:rPr>
            <w:noProof/>
            <w:sz w:val="28"/>
            <w:szCs w:val="28"/>
          </w:rPr>
          <w:t>2</w:t>
        </w:r>
        <w:r>
          <w:rPr>
            <w:sz w:val="28"/>
            <w:szCs w:val="28"/>
          </w:rPr>
          <w:fldChar w:fldCharType="end"/>
        </w:r>
      </w:p>
    </w:sdtContent>
  </w:sdt>
  <w:p w:rsidR="00317652" w:rsidRDefault="00317652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7652" w:rsidRDefault="00317652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652"/>
    <w:rsid w:val="000809A3"/>
    <w:rsid w:val="0013713B"/>
    <w:rsid w:val="001E5B5F"/>
    <w:rsid w:val="00200876"/>
    <w:rsid w:val="0025043F"/>
    <w:rsid w:val="00295B22"/>
    <w:rsid w:val="002A4732"/>
    <w:rsid w:val="002E1F59"/>
    <w:rsid w:val="00317652"/>
    <w:rsid w:val="005C27DA"/>
    <w:rsid w:val="00677B9C"/>
    <w:rsid w:val="006E39F3"/>
    <w:rsid w:val="009A6FD4"/>
    <w:rsid w:val="00A51093"/>
    <w:rsid w:val="00E70BBF"/>
    <w:rsid w:val="00F37C9B"/>
    <w:rsid w:val="00F814B8"/>
    <w:rsid w:val="00FA66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3AF5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13AF5"/>
    <w:rPr>
      <w:color w:val="0000FF"/>
      <w:u w:val="single"/>
    </w:rPr>
  </w:style>
  <w:style w:type="character" w:customStyle="1" w:styleId="rvts37">
    <w:name w:val="rvts37"/>
    <w:basedOn w:val="a0"/>
    <w:qFormat/>
    <w:rsid w:val="00113AF5"/>
  </w:style>
  <w:style w:type="character" w:customStyle="1" w:styleId="a4">
    <w:name w:val="Текст выноски Знак"/>
    <w:basedOn w:val="a0"/>
    <w:link w:val="a5"/>
    <w:uiPriority w:val="99"/>
    <w:semiHidden/>
    <w:qFormat/>
    <w:rsid w:val="00113AF5"/>
    <w:rPr>
      <w:rFonts w:ascii="Tahoma" w:eastAsia="Times New Roman" w:hAnsi="Tahoma" w:cs="Tahoma"/>
      <w:sz w:val="16"/>
      <w:szCs w:val="16"/>
      <w:lang w:val="en-US" w:eastAsia="ar-SA"/>
    </w:rPr>
  </w:style>
  <w:style w:type="character" w:customStyle="1" w:styleId="a6">
    <w:name w:val="Верхний колонтитул Знак"/>
    <w:basedOn w:val="a0"/>
    <w:link w:val="a7"/>
    <w:uiPriority w:val="99"/>
    <w:qFormat/>
    <w:rsid w:val="00113AF5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113AF5"/>
    <w:rPr>
      <w:rFonts w:ascii="Times New Roman" w:eastAsia="Times New Roman" w:hAnsi="Times New Roman" w:cs="Times New Roman"/>
      <w:sz w:val="24"/>
      <w:szCs w:val="24"/>
      <w:lang w:val="en-US" w:eastAsia="ar-SA"/>
    </w:rPr>
  </w:style>
  <w:style w:type="character" w:styleId="aa">
    <w:name w:val="Strong"/>
    <w:qFormat/>
    <w:rPr>
      <w:b/>
      <w:bCs/>
    </w:rPr>
  </w:style>
  <w:style w:type="character" w:customStyle="1" w:styleId="ab">
    <w:name w:val="Символ нумерації"/>
    <w:qFormat/>
  </w:style>
  <w:style w:type="character" w:customStyle="1" w:styleId="ac">
    <w:name w:val="Маркери"/>
    <w:qFormat/>
    <w:rPr>
      <w:rFonts w:ascii="OpenSymbol" w:eastAsia="OpenSymbol" w:hAnsi="OpenSymbol" w:cs="OpenSymbol"/>
    </w:rPr>
  </w:style>
  <w:style w:type="paragraph" w:customStyle="1" w:styleId="ad">
    <w:name w:val="Заголовок"/>
    <w:basedOn w:val="a"/>
    <w:next w:val="a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e">
    <w:name w:val="Body Text"/>
    <w:basedOn w:val="a"/>
    <w:pPr>
      <w:spacing w:after="140" w:line="276" w:lineRule="auto"/>
    </w:pPr>
  </w:style>
  <w:style w:type="paragraph" w:styleId="af">
    <w:name w:val="List"/>
    <w:basedOn w:val="ae"/>
    <w:rPr>
      <w:rFonts w:cs="Arial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af1">
    <w:name w:val="Покажчик"/>
    <w:basedOn w:val="a"/>
    <w:qFormat/>
    <w:pPr>
      <w:suppressLineNumbers/>
    </w:pPr>
    <w:rPr>
      <w:rFonts w:cs="Arial"/>
    </w:rPr>
  </w:style>
  <w:style w:type="paragraph" w:styleId="af2">
    <w:name w:val="No Spacing"/>
    <w:uiPriority w:val="1"/>
    <w:qFormat/>
    <w:rsid w:val="00113AF5"/>
    <w:rPr>
      <w:rFonts w:eastAsia="Times New Roman" w:cs="Times New Roman"/>
      <w:lang w:val="ru-RU" w:eastAsia="ru-RU"/>
    </w:rPr>
  </w:style>
  <w:style w:type="paragraph" w:styleId="a5">
    <w:name w:val="Balloon Text"/>
    <w:basedOn w:val="a"/>
    <w:link w:val="a4"/>
    <w:uiPriority w:val="99"/>
    <w:semiHidden/>
    <w:unhideWhenUsed/>
    <w:qFormat/>
    <w:rsid w:val="00113AF5"/>
    <w:rPr>
      <w:rFonts w:ascii="Tahoma" w:hAnsi="Tahoma" w:cs="Tahoma"/>
      <w:sz w:val="16"/>
      <w:szCs w:val="16"/>
    </w:rPr>
  </w:style>
  <w:style w:type="paragraph" w:customStyle="1" w:styleId="af3">
    <w:name w:val="Верхній і нижній колонтитули"/>
    <w:basedOn w:val="a"/>
    <w:qFormat/>
  </w:style>
  <w:style w:type="paragraph" w:styleId="a7">
    <w:name w:val="header"/>
    <w:basedOn w:val="a"/>
    <w:link w:val="a6"/>
    <w:uiPriority w:val="99"/>
    <w:unhideWhenUsed/>
    <w:rsid w:val="00113AF5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8"/>
    <w:uiPriority w:val="99"/>
    <w:unhideWhenUsed/>
    <w:rsid w:val="00113AF5"/>
    <w:pPr>
      <w:tabs>
        <w:tab w:val="center" w:pos="4677"/>
        <w:tab w:val="right" w:pos="9355"/>
      </w:tabs>
    </w:pPr>
  </w:style>
  <w:style w:type="paragraph" w:styleId="af4">
    <w:name w:val="List Paragraph"/>
    <w:basedOn w:val="a"/>
    <w:uiPriority w:val="34"/>
    <w:qFormat/>
    <w:rsid w:val="00B41156"/>
    <w:pPr>
      <w:ind w:left="720"/>
      <w:contextualSpacing/>
    </w:pPr>
    <w:rPr>
      <w:lang w:val="ru-RU"/>
    </w:rPr>
  </w:style>
  <w:style w:type="numbering" w:customStyle="1" w:styleId="af5">
    <w:name w:val="Без маркерів"/>
    <w:uiPriority w:val="99"/>
    <w:semiHidden/>
    <w:unhideWhenUsed/>
    <w:qFormat/>
  </w:style>
  <w:style w:type="table" w:styleId="af6">
    <w:name w:val="Table Grid"/>
    <w:basedOn w:val="a1"/>
    <w:uiPriority w:val="59"/>
    <w:rsid w:val="00FB60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1789</Words>
  <Characters>1021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user</cp:lastModifiedBy>
  <cp:revision>54</cp:revision>
  <cp:lastPrinted>2025-02-28T07:39:00Z</cp:lastPrinted>
  <dcterms:created xsi:type="dcterms:W3CDTF">2024-07-24T09:53:00Z</dcterms:created>
  <dcterms:modified xsi:type="dcterms:W3CDTF">2026-02-02T11:01:00Z</dcterms:modified>
  <dc:language>uk-UA</dc:language>
</cp:coreProperties>
</file>