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05DC" w:rsidRDefault="002105DC" w:rsidP="002105DC">
      <w:pPr>
        <w:jc w:val="center"/>
        <w:rPr>
          <w:b/>
          <w:sz w:val="32"/>
          <w:szCs w:val="32"/>
          <w:lang w:val="uk-UA"/>
        </w:rPr>
      </w:pPr>
      <w:r>
        <w:rPr>
          <w:noProof/>
          <w:lang w:val="uk-UA" w:eastAsia="uk-UA"/>
        </w:rPr>
        <w:drawing>
          <wp:inline distT="0" distB="0" distL="0" distR="0">
            <wp:extent cx="428625" cy="609600"/>
            <wp:effectExtent l="0" t="0" r="952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2105DC" w:rsidRPr="001C0F72" w:rsidRDefault="002105DC" w:rsidP="002105DC">
      <w:pPr>
        <w:jc w:val="center"/>
        <w:rPr>
          <w:sz w:val="28"/>
          <w:szCs w:val="28"/>
          <w:lang w:val="uk-UA"/>
        </w:rPr>
      </w:pPr>
      <w:r w:rsidRPr="001C0F72">
        <w:rPr>
          <w:sz w:val="28"/>
          <w:szCs w:val="28"/>
          <w:lang w:val="uk-UA"/>
        </w:rPr>
        <w:t>УКРАЇНА</w:t>
      </w:r>
      <w:r>
        <w:rPr>
          <w:sz w:val="28"/>
          <w:szCs w:val="28"/>
          <w:lang w:val="uk-UA"/>
        </w:rPr>
        <w:t xml:space="preserve"> </w:t>
      </w:r>
    </w:p>
    <w:p w:rsidR="002105DC" w:rsidRPr="001C0F72" w:rsidRDefault="002105DC" w:rsidP="002105DC">
      <w:pPr>
        <w:jc w:val="center"/>
        <w:rPr>
          <w:sz w:val="28"/>
          <w:szCs w:val="28"/>
          <w:lang w:val="uk-UA"/>
        </w:rPr>
      </w:pPr>
      <w:r w:rsidRPr="001C0F72">
        <w:rPr>
          <w:sz w:val="28"/>
          <w:szCs w:val="28"/>
          <w:lang w:val="uk-UA"/>
        </w:rPr>
        <w:t>ВИКОНАВЧИЙ КОМІТЕТ</w:t>
      </w:r>
    </w:p>
    <w:p w:rsidR="002105DC" w:rsidRPr="001C0F72" w:rsidRDefault="002105DC" w:rsidP="002105DC">
      <w:pPr>
        <w:jc w:val="center"/>
        <w:rPr>
          <w:sz w:val="28"/>
          <w:szCs w:val="28"/>
          <w:lang w:val="uk-UA"/>
        </w:rPr>
      </w:pPr>
      <w:r w:rsidRPr="001C0F72">
        <w:rPr>
          <w:sz w:val="28"/>
          <w:szCs w:val="28"/>
          <w:lang w:val="uk-UA"/>
        </w:rPr>
        <w:t>ЧЕРВОНОГРИГОРІВСЬКОЇ СЕЛИЩНОЇ РАДИ</w:t>
      </w:r>
      <w:r w:rsidRPr="001C0F72">
        <w:rPr>
          <w:sz w:val="28"/>
          <w:szCs w:val="28"/>
          <w:lang w:val="uk-UA"/>
        </w:rPr>
        <w:br/>
        <w:t>НІКОПОЛЬСЬКОГО РАЙОНУ ДНІПРОПЕТРОВСЬКОЇ ОБЛАСТІ</w:t>
      </w:r>
    </w:p>
    <w:p w:rsidR="002105DC" w:rsidRDefault="002105DC" w:rsidP="002105DC">
      <w:pPr>
        <w:rPr>
          <w:sz w:val="32"/>
          <w:szCs w:val="32"/>
          <w:lang w:val="uk-UA"/>
        </w:rPr>
      </w:pPr>
      <w:r w:rsidRPr="00ED039A">
        <w:rPr>
          <w:sz w:val="32"/>
          <w:szCs w:val="32"/>
          <w:lang w:val="uk-UA"/>
        </w:rPr>
        <w:t>__________________________________</w:t>
      </w:r>
      <w:r>
        <w:rPr>
          <w:sz w:val="32"/>
          <w:szCs w:val="32"/>
          <w:lang w:val="uk-UA"/>
        </w:rPr>
        <w:t>______________</w:t>
      </w:r>
      <w:r w:rsidRPr="00ED039A">
        <w:rPr>
          <w:sz w:val="32"/>
          <w:szCs w:val="32"/>
          <w:lang w:val="uk-UA"/>
        </w:rPr>
        <w:t>_________</w:t>
      </w:r>
      <w:r>
        <w:rPr>
          <w:sz w:val="32"/>
          <w:szCs w:val="32"/>
          <w:lang w:val="uk-UA"/>
        </w:rPr>
        <w:t xml:space="preserve">___ </w:t>
      </w:r>
    </w:p>
    <w:p w:rsidR="002105DC" w:rsidRDefault="002105DC" w:rsidP="002105DC">
      <w:pPr>
        <w:jc w:val="center"/>
        <w:rPr>
          <w:b/>
          <w:sz w:val="28"/>
          <w:szCs w:val="28"/>
          <w:lang w:val="uk-UA"/>
        </w:rPr>
      </w:pPr>
    </w:p>
    <w:p w:rsidR="002105DC" w:rsidRPr="00FA5D83" w:rsidRDefault="002105DC" w:rsidP="002105DC">
      <w:pPr>
        <w:jc w:val="center"/>
        <w:rPr>
          <w:b/>
          <w:sz w:val="28"/>
          <w:szCs w:val="28"/>
          <w:lang w:val="uk-UA"/>
        </w:rPr>
      </w:pPr>
      <w:r w:rsidRPr="00FA5D83">
        <w:rPr>
          <w:b/>
          <w:sz w:val="28"/>
          <w:szCs w:val="28"/>
          <w:lang w:val="uk-UA"/>
        </w:rPr>
        <w:t>РІШЕННЯ</w:t>
      </w:r>
    </w:p>
    <w:p w:rsidR="002105DC" w:rsidRPr="005F6394" w:rsidRDefault="002105DC" w:rsidP="002105DC">
      <w:pPr>
        <w:jc w:val="center"/>
        <w:rPr>
          <w:sz w:val="28"/>
          <w:szCs w:val="28"/>
          <w:lang w:val="uk-UA"/>
        </w:rPr>
      </w:pPr>
      <w:r w:rsidRPr="005F6394">
        <w:rPr>
          <w:sz w:val="28"/>
          <w:szCs w:val="28"/>
          <w:lang w:val="uk-UA"/>
        </w:rPr>
        <w:t xml:space="preserve">від </w:t>
      </w:r>
      <w:r>
        <w:rPr>
          <w:sz w:val="28"/>
          <w:szCs w:val="28"/>
          <w:lang w:val="uk-UA"/>
        </w:rPr>
        <w:t xml:space="preserve">29 травня </w:t>
      </w:r>
      <w:r w:rsidRPr="005F6394">
        <w:rPr>
          <w:sz w:val="28"/>
          <w:szCs w:val="28"/>
          <w:lang w:val="uk-UA"/>
        </w:rPr>
        <w:t>202</w:t>
      </w:r>
      <w:r>
        <w:rPr>
          <w:sz w:val="28"/>
          <w:szCs w:val="28"/>
          <w:lang w:val="uk-UA"/>
        </w:rPr>
        <w:t>3</w:t>
      </w:r>
      <w:r w:rsidRPr="005F6394">
        <w:rPr>
          <w:sz w:val="28"/>
          <w:szCs w:val="28"/>
          <w:lang w:val="uk-UA"/>
        </w:rPr>
        <w:t xml:space="preserve"> року № </w:t>
      </w:r>
      <w:r>
        <w:rPr>
          <w:sz w:val="28"/>
          <w:szCs w:val="28"/>
          <w:lang w:val="uk-UA"/>
        </w:rPr>
        <w:t>232</w:t>
      </w:r>
    </w:p>
    <w:p w:rsidR="002105DC" w:rsidRPr="002105DC" w:rsidRDefault="002105DC">
      <w:pPr>
        <w:rPr>
          <w:lang w:val="uk-UA"/>
        </w:rPr>
      </w:pPr>
    </w:p>
    <w:p w:rsidR="002105DC" w:rsidRPr="00475D11" w:rsidRDefault="002105DC" w:rsidP="002105DC">
      <w:pPr>
        <w:pStyle w:val="20"/>
        <w:shd w:val="clear" w:color="auto" w:fill="auto"/>
        <w:tabs>
          <w:tab w:val="left" w:pos="1884"/>
          <w:tab w:val="left" w:pos="2738"/>
          <w:tab w:val="left" w:pos="4020"/>
          <w:tab w:val="left" w:pos="5719"/>
          <w:tab w:val="left" w:pos="7102"/>
          <w:tab w:val="left" w:pos="8297"/>
        </w:tabs>
        <w:spacing w:before="0" w:after="0" w:line="295" w:lineRule="exact"/>
        <w:rPr>
          <w:sz w:val="28"/>
          <w:szCs w:val="28"/>
        </w:rPr>
      </w:pPr>
      <w:r w:rsidRPr="00475D11">
        <w:rPr>
          <w:sz w:val="28"/>
          <w:szCs w:val="28"/>
        </w:rPr>
        <w:t xml:space="preserve">Про створення Комісії з розгляду заяв щодо надання компенсації для відновлення окремих категорій об’єктів нерухомого майна, пошкоджених </w:t>
      </w:r>
      <w:r w:rsidR="00A622D1">
        <w:rPr>
          <w:sz w:val="28"/>
          <w:szCs w:val="28"/>
        </w:rPr>
        <w:t xml:space="preserve">та знищених </w:t>
      </w:r>
      <w:r w:rsidRPr="00475D11">
        <w:rPr>
          <w:sz w:val="28"/>
          <w:szCs w:val="28"/>
        </w:rPr>
        <w:t>внаслідок бойових дій, терористичних</w:t>
      </w:r>
      <w:r>
        <w:rPr>
          <w:sz w:val="28"/>
          <w:szCs w:val="28"/>
        </w:rPr>
        <w:t xml:space="preserve"> </w:t>
      </w:r>
      <w:r w:rsidRPr="00475D11">
        <w:rPr>
          <w:sz w:val="28"/>
          <w:szCs w:val="28"/>
        </w:rPr>
        <w:t xml:space="preserve">актів, диверсій, спричинених </w:t>
      </w:r>
      <w:r>
        <w:rPr>
          <w:sz w:val="28"/>
          <w:szCs w:val="28"/>
        </w:rPr>
        <w:t xml:space="preserve">                   збройною агресією </w:t>
      </w:r>
      <w:r w:rsidR="00C0790C">
        <w:rPr>
          <w:sz w:val="28"/>
          <w:szCs w:val="28"/>
        </w:rPr>
        <w:t>Р</w:t>
      </w:r>
      <w:r w:rsidRPr="00475D11">
        <w:rPr>
          <w:sz w:val="28"/>
          <w:szCs w:val="28"/>
        </w:rPr>
        <w:t xml:space="preserve">осійської </w:t>
      </w:r>
      <w:r w:rsidR="00C0790C">
        <w:rPr>
          <w:sz w:val="28"/>
          <w:szCs w:val="28"/>
        </w:rPr>
        <w:t>Ф</w:t>
      </w:r>
      <w:r w:rsidRPr="00475D11">
        <w:rPr>
          <w:sz w:val="28"/>
          <w:szCs w:val="28"/>
        </w:rPr>
        <w:t>едерації, з використанням електронної публічної</w:t>
      </w:r>
      <w:r>
        <w:rPr>
          <w:sz w:val="28"/>
          <w:szCs w:val="28"/>
        </w:rPr>
        <w:t xml:space="preserve"> п</w:t>
      </w:r>
      <w:r w:rsidRPr="00475D11">
        <w:rPr>
          <w:sz w:val="28"/>
          <w:szCs w:val="28"/>
        </w:rPr>
        <w:t xml:space="preserve">ослуги </w:t>
      </w:r>
      <w:r>
        <w:rPr>
          <w:sz w:val="28"/>
          <w:szCs w:val="28"/>
        </w:rPr>
        <w:t>«</w:t>
      </w:r>
      <w:r w:rsidRPr="00475D11">
        <w:rPr>
          <w:sz w:val="28"/>
          <w:szCs w:val="28"/>
        </w:rPr>
        <w:t>єВідновлення</w:t>
      </w:r>
      <w:r>
        <w:rPr>
          <w:sz w:val="28"/>
          <w:szCs w:val="28"/>
        </w:rPr>
        <w:t>»</w:t>
      </w:r>
      <w:r w:rsidRPr="00475D11">
        <w:rPr>
          <w:sz w:val="28"/>
          <w:szCs w:val="28"/>
        </w:rPr>
        <w:t xml:space="preserve"> на території Червоногригорівської селищної територіальної громади</w:t>
      </w:r>
    </w:p>
    <w:p w:rsidR="002105DC" w:rsidRDefault="002105DC" w:rsidP="002105DC">
      <w:pPr>
        <w:rPr>
          <w:sz w:val="28"/>
          <w:szCs w:val="28"/>
          <w:lang w:val="uk-UA" w:bidi="uk-UA"/>
        </w:rPr>
      </w:pPr>
    </w:p>
    <w:p w:rsidR="002105DC" w:rsidRPr="00475D11" w:rsidRDefault="002105DC" w:rsidP="0014424F">
      <w:pPr>
        <w:pStyle w:val="20"/>
        <w:shd w:val="clear" w:color="auto" w:fill="auto"/>
        <w:spacing w:after="60" w:line="295" w:lineRule="exact"/>
        <w:ind w:firstLine="709"/>
        <w:rPr>
          <w:color w:val="000000"/>
          <w:sz w:val="28"/>
          <w:szCs w:val="28"/>
          <w:lang w:eastAsia="uk-UA" w:bidi="uk-UA"/>
        </w:rPr>
      </w:pPr>
      <w:r w:rsidRPr="00475D11">
        <w:rPr>
          <w:sz w:val="28"/>
          <w:szCs w:val="28"/>
          <w:lang w:bidi="uk-UA"/>
        </w:rPr>
        <w:t>Відповідно до постанови Кабінету Міністрів України від 21.04.2023</w:t>
      </w:r>
      <w:r>
        <w:rPr>
          <w:sz w:val="28"/>
          <w:szCs w:val="28"/>
          <w:lang w:bidi="uk-UA"/>
        </w:rPr>
        <w:t xml:space="preserve"> року</w:t>
      </w:r>
      <w:r w:rsidRPr="00475D11">
        <w:rPr>
          <w:sz w:val="28"/>
          <w:szCs w:val="28"/>
          <w:lang w:bidi="uk-UA"/>
        </w:rPr>
        <w:t xml:space="preserve"> № 381 «Про затвердження Порядку надання компенсації для відновлення окремих категорій об’єктів нерухомого майна, пошкоджених внаслідок бо</w:t>
      </w:r>
      <w:r>
        <w:rPr>
          <w:sz w:val="28"/>
          <w:szCs w:val="28"/>
          <w:lang w:bidi="uk-UA"/>
        </w:rPr>
        <w:t xml:space="preserve">йових дій, терористичних актів, </w:t>
      </w:r>
      <w:r w:rsidRPr="00475D11">
        <w:rPr>
          <w:sz w:val="28"/>
          <w:szCs w:val="28"/>
          <w:lang w:bidi="uk-UA"/>
        </w:rPr>
        <w:t xml:space="preserve">диверсій, спричинених збройною агресією </w:t>
      </w:r>
      <w:r w:rsidR="00BC502E">
        <w:rPr>
          <w:sz w:val="28"/>
          <w:szCs w:val="28"/>
          <w:lang w:bidi="uk-UA"/>
        </w:rPr>
        <w:t>Російської Ф</w:t>
      </w:r>
      <w:r w:rsidRPr="00475D11">
        <w:rPr>
          <w:sz w:val="28"/>
          <w:szCs w:val="28"/>
          <w:lang w:bidi="uk-UA"/>
        </w:rPr>
        <w:t xml:space="preserve">едерації, з використанням електронної публічної послуги </w:t>
      </w:r>
      <w:r>
        <w:rPr>
          <w:sz w:val="28"/>
          <w:szCs w:val="28"/>
          <w:lang w:bidi="uk-UA"/>
        </w:rPr>
        <w:t>«</w:t>
      </w:r>
      <w:r w:rsidRPr="00475D11">
        <w:rPr>
          <w:sz w:val="28"/>
          <w:szCs w:val="28"/>
          <w:lang w:bidi="uk-UA"/>
        </w:rPr>
        <w:t>єВідновлення</w:t>
      </w:r>
      <w:r>
        <w:rPr>
          <w:sz w:val="28"/>
          <w:szCs w:val="28"/>
          <w:lang w:bidi="uk-UA"/>
        </w:rPr>
        <w:t>»</w:t>
      </w:r>
      <w:r w:rsidRPr="00475D11">
        <w:rPr>
          <w:sz w:val="28"/>
          <w:szCs w:val="28"/>
          <w:lang w:bidi="uk-UA"/>
        </w:rPr>
        <w:t>,</w:t>
      </w:r>
      <w:r w:rsidR="0066710A">
        <w:rPr>
          <w:sz w:val="28"/>
          <w:szCs w:val="28"/>
          <w:lang w:bidi="uk-UA"/>
        </w:rPr>
        <w:t xml:space="preserve"> </w:t>
      </w:r>
      <w:r w:rsidR="0066710A" w:rsidRPr="003F77AB">
        <w:rPr>
          <w:sz w:val="28"/>
          <w:szCs w:val="28"/>
          <w:lang w:bidi="uk-UA"/>
        </w:rPr>
        <w:t xml:space="preserve">постанови Кабінету Міністрів України від 19.05.2023 № 516 «Деякі питання організації роботи комісії 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w:t>
      </w:r>
      <w:r w:rsidRPr="003F77AB">
        <w:rPr>
          <w:sz w:val="28"/>
          <w:szCs w:val="28"/>
          <w:lang w:bidi="uk-UA"/>
        </w:rPr>
        <w:t xml:space="preserve">керуючись </w:t>
      </w:r>
      <w:r w:rsidRPr="00475D11">
        <w:rPr>
          <w:sz w:val="28"/>
          <w:szCs w:val="28"/>
          <w:lang w:bidi="uk-UA"/>
        </w:rPr>
        <w:t>статтями 30,</w:t>
      </w:r>
      <w:r>
        <w:rPr>
          <w:sz w:val="28"/>
          <w:szCs w:val="28"/>
          <w:lang w:bidi="uk-UA"/>
        </w:rPr>
        <w:t xml:space="preserve"> </w:t>
      </w:r>
      <w:r w:rsidRPr="00475D11">
        <w:rPr>
          <w:sz w:val="28"/>
          <w:szCs w:val="28"/>
          <w:lang w:bidi="uk-UA"/>
        </w:rPr>
        <w:t>40, 59 Закону України «Про місцеве самоврядування</w:t>
      </w:r>
      <w:r>
        <w:rPr>
          <w:sz w:val="28"/>
          <w:szCs w:val="28"/>
          <w:lang w:bidi="uk-UA"/>
        </w:rPr>
        <w:t xml:space="preserve"> </w:t>
      </w:r>
      <w:r w:rsidRPr="00475D11">
        <w:rPr>
          <w:sz w:val="28"/>
          <w:szCs w:val="28"/>
          <w:lang w:bidi="uk-UA"/>
        </w:rPr>
        <w:t xml:space="preserve">в </w:t>
      </w:r>
      <w:r w:rsidRPr="00475D11">
        <w:rPr>
          <w:color w:val="000000"/>
          <w:sz w:val="28"/>
          <w:szCs w:val="28"/>
          <w:lang w:eastAsia="uk-UA" w:bidi="uk-UA"/>
        </w:rPr>
        <w:t xml:space="preserve">Україні», виконавчий комітет селищної ради </w:t>
      </w:r>
    </w:p>
    <w:p w:rsidR="002105DC" w:rsidRPr="00475D11" w:rsidRDefault="002105DC" w:rsidP="0014424F">
      <w:pPr>
        <w:spacing w:before="60" w:after="60"/>
        <w:jc w:val="both"/>
        <w:rPr>
          <w:b/>
          <w:sz w:val="28"/>
          <w:szCs w:val="28"/>
          <w:lang w:val="uk-UA"/>
        </w:rPr>
      </w:pPr>
    </w:p>
    <w:p w:rsidR="002105DC" w:rsidRDefault="002105DC" w:rsidP="0014424F">
      <w:pPr>
        <w:spacing w:before="60" w:after="60"/>
        <w:jc w:val="both"/>
        <w:rPr>
          <w:b/>
          <w:sz w:val="28"/>
          <w:szCs w:val="28"/>
          <w:lang w:val="uk-UA"/>
        </w:rPr>
      </w:pPr>
      <w:r w:rsidRPr="00475D11">
        <w:rPr>
          <w:b/>
          <w:sz w:val="28"/>
          <w:szCs w:val="28"/>
          <w:lang w:val="uk-UA"/>
        </w:rPr>
        <w:t>ВИРІШИВ:</w:t>
      </w:r>
    </w:p>
    <w:p w:rsidR="002105DC" w:rsidRDefault="002105DC" w:rsidP="0014424F">
      <w:pPr>
        <w:spacing w:before="60" w:after="60"/>
        <w:jc w:val="both"/>
        <w:rPr>
          <w:b/>
          <w:sz w:val="28"/>
          <w:szCs w:val="28"/>
          <w:lang w:val="uk-UA"/>
        </w:rPr>
      </w:pPr>
    </w:p>
    <w:p w:rsidR="002105DC" w:rsidRDefault="002105DC" w:rsidP="0014424F">
      <w:pPr>
        <w:widowControl w:val="0"/>
        <w:tabs>
          <w:tab w:val="left" w:pos="1133"/>
        </w:tabs>
        <w:spacing w:before="60" w:after="60" w:line="295" w:lineRule="exact"/>
        <w:ind w:firstLine="709"/>
        <w:jc w:val="both"/>
        <w:rPr>
          <w:color w:val="000000"/>
          <w:sz w:val="28"/>
          <w:szCs w:val="28"/>
          <w:lang w:val="uk-UA" w:eastAsia="uk-UA" w:bidi="uk-UA"/>
        </w:rPr>
      </w:pPr>
      <w:r>
        <w:rPr>
          <w:color w:val="000000"/>
          <w:sz w:val="28"/>
          <w:szCs w:val="28"/>
          <w:lang w:val="uk-UA" w:eastAsia="uk-UA" w:bidi="uk-UA"/>
        </w:rPr>
        <w:t xml:space="preserve">1. </w:t>
      </w:r>
      <w:r w:rsidRPr="002105DC">
        <w:rPr>
          <w:color w:val="000000"/>
          <w:sz w:val="28"/>
          <w:szCs w:val="28"/>
          <w:lang w:val="uk-UA" w:eastAsia="uk-UA" w:bidi="uk-UA"/>
        </w:rPr>
        <w:t xml:space="preserve">Створити Комісію з розгляду заяв щодо надання компенсації для відновлення окремих категорій об’єктів нерухомого майна, пошкоджених </w:t>
      </w:r>
      <w:r w:rsidR="004E7112" w:rsidRPr="004E7112">
        <w:rPr>
          <w:sz w:val="28"/>
          <w:szCs w:val="28"/>
          <w:lang w:val="uk-UA"/>
        </w:rPr>
        <w:t>та знищених</w:t>
      </w:r>
      <w:r w:rsidR="004E7112" w:rsidRPr="002105DC">
        <w:rPr>
          <w:color w:val="000000"/>
          <w:sz w:val="28"/>
          <w:szCs w:val="28"/>
          <w:lang w:val="uk-UA" w:eastAsia="uk-UA" w:bidi="uk-UA"/>
        </w:rPr>
        <w:t xml:space="preserve"> </w:t>
      </w:r>
      <w:r w:rsidRPr="002105DC">
        <w:rPr>
          <w:color w:val="000000"/>
          <w:sz w:val="28"/>
          <w:szCs w:val="28"/>
          <w:lang w:val="uk-UA" w:eastAsia="uk-UA" w:bidi="uk-UA"/>
        </w:rPr>
        <w:t xml:space="preserve">внаслідок бойових дій, терористичних актів, диверсій, спричинених збройною агресією </w:t>
      </w:r>
      <w:r w:rsidR="00BC502E">
        <w:rPr>
          <w:color w:val="000000"/>
          <w:sz w:val="28"/>
          <w:szCs w:val="28"/>
          <w:lang w:val="uk-UA" w:eastAsia="uk-UA" w:bidi="uk-UA"/>
        </w:rPr>
        <w:t>Р</w:t>
      </w:r>
      <w:r w:rsidRPr="002105DC">
        <w:rPr>
          <w:color w:val="000000"/>
          <w:sz w:val="28"/>
          <w:szCs w:val="28"/>
          <w:lang w:val="uk-UA" w:eastAsia="uk-UA" w:bidi="uk-UA"/>
        </w:rPr>
        <w:t xml:space="preserve">осійської </w:t>
      </w:r>
      <w:r w:rsidR="00BC502E">
        <w:rPr>
          <w:color w:val="000000"/>
          <w:sz w:val="28"/>
          <w:szCs w:val="28"/>
          <w:lang w:val="uk-UA" w:eastAsia="uk-UA" w:bidi="uk-UA"/>
        </w:rPr>
        <w:t>Ф</w:t>
      </w:r>
      <w:r w:rsidRPr="002105DC">
        <w:rPr>
          <w:color w:val="000000"/>
          <w:sz w:val="28"/>
          <w:szCs w:val="28"/>
          <w:lang w:val="uk-UA" w:eastAsia="uk-UA" w:bidi="uk-UA"/>
        </w:rPr>
        <w:t xml:space="preserve">едерації, з використанням електронної публічної послуги </w:t>
      </w:r>
      <w:r w:rsidR="00BC502E">
        <w:rPr>
          <w:color w:val="000000"/>
          <w:sz w:val="28"/>
          <w:szCs w:val="28"/>
          <w:lang w:val="uk-UA" w:eastAsia="uk-UA" w:bidi="uk-UA"/>
        </w:rPr>
        <w:t>«</w:t>
      </w:r>
      <w:r w:rsidRPr="002105DC">
        <w:rPr>
          <w:color w:val="000000"/>
          <w:sz w:val="28"/>
          <w:szCs w:val="28"/>
          <w:lang w:val="uk-UA" w:eastAsia="uk-UA" w:bidi="uk-UA"/>
        </w:rPr>
        <w:t>єВідновлення</w:t>
      </w:r>
      <w:r w:rsidR="00BC502E">
        <w:rPr>
          <w:color w:val="000000"/>
          <w:sz w:val="28"/>
          <w:szCs w:val="28"/>
          <w:lang w:val="uk-UA" w:eastAsia="uk-UA" w:bidi="uk-UA"/>
        </w:rPr>
        <w:t>»</w:t>
      </w:r>
      <w:r w:rsidRPr="002105DC">
        <w:rPr>
          <w:color w:val="000000"/>
          <w:sz w:val="28"/>
          <w:szCs w:val="28"/>
          <w:lang w:val="uk-UA" w:eastAsia="uk-UA" w:bidi="uk-UA"/>
        </w:rPr>
        <w:t xml:space="preserve"> на території Червоногригорівської селищної територіальної громади (далі</w:t>
      </w:r>
      <w:r>
        <w:rPr>
          <w:color w:val="000000"/>
          <w:sz w:val="28"/>
          <w:szCs w:val="28"/>
          <w:lang w:val="uk-UA" w:eastAsia="uk-UA" w:bidi="uk-UA"/>
        </w:rPr>
        <w:t xml:space="preserve"> –</w:t>
      </w:r>
      <w:r w:rsidRPr="002105DC">
        <w:rPr>
          <w:color w:val="000000"/>
          <w:sz w:val="28"/>
          <w:szCs w:val="28"/>
          <w:lang w:val="uk-UA" w:eastAsia="uk-UA" w:bidi="uk-UA"/>
        </w:rPr>
        <w:t xml:space="preserve"> Комісія).</w:t>
      </w:r>
    </w:p>
    <w:p w:rsidR="002105DC" w:rsidRPr="002105DC" w:rsidRDefault="002105DC" w:rsidP="0014424F">
      <w:pPr>
        <w:widowControl w:val="0"/>
        <w:tabs>
          <w:tab w:val="left" w:pos="1133"/>
        </w:tabs>
        <w:spacing w:before="60" w:after="60" w:line="295" w:lineRule="exact"/>
        <w:ind w:firstLine="709"/>
        <w:jc w:val="both"/>
        <w:rPr>
          <w:color w:val="000000"/>
          <w:sz w:val="28"/>
          <w:szCs w:val="28"/>
          <w:lang w:val="uk-UA" w:eastAsia="uk-UA" w:bidi="uk-UA"/>
        </w:rPr>
      </w:pPr>
    </w:p>
    <w:p w:rsidR="002105DC" w:rsidRPr="002105DC" w:rsidRDefault="002105DC" w:rsidP="0014424F">
      <w:pPr>
        <w:widowControl w:val="0"/>
        <w:tabs>
          <w:tab w:val="left" w:pos="1133"/>
        </w:tabs>
        <w:spacing w:before="60" w:after="60" w:line="295" w:lineRule="exact"/>
        <w:ind w:firstLine="709"/>
        <w:jc w:val="both"/>
        <w:rPr>
          <w:color w:val="000000"/>
          <w:sz w:val="28"/>
          <w:szCs w:val="28"/>
          <w:lang w:val="uk-UA" w:eastAsia="uk-UA" w:bidi="uk-UA"/>
        </w:rPr>
      </w:pPr>
      <w:r>
        <w:rPr>
          <w:color w:val="000000"/>
          <w:sz w:val="28"/>
          <w:szCs w:val="28"/>
          <w:lang w:val="uk-UA" w:eastAsia="uk-UA" w:bidi="uk-UA"/>
        </w:rPr>
        <w:t xml:space="preserve">2. </w:t>
      </w:r>
      <w:r w:rsidRPr="002105DC">
        <w:rPr>
          <w:color w:val="000000"/>
          <w:sz w:val="28"/>
          <w:szCs w:val="28"/>
          <w:lang w:val="uk-UA" w:eastAsia="uk-UA" w:bidi="uk-UA"/>
        </w:rPr>
        <w:t>Затвердити:</w:t>
      </w:r>
    </w:p>
    <w:p w:rsidR="002105DC" w:rsidRPr="002105DC" w:rsidRDefault="002105DC" w:rsidP="0014424F">
      <w:pPr>
        <w:widowControl w:val="0"/>
        <w:tabs>
          <w:tab w:val="left" w:pos="1206"/>
        </w:tabs>
        <w:spacing w:before="60" w:after="60" w:line="295" w:lineRule="exact"/>
        <w:ind w:firstLine="709"/>
        <w:jc w:val="both"/>
        <w:rPr>
          <w:color w:val="000000"/>
          <w:sz w:val="28"/>
          <w:szCs w:val="28"/>
          <w:lang w:val="uk-UA" w:eastAsia="uk-UA" w:bidi="uk-UA"/>
        </w:rPr>
      </w:pPr>
      <w:r>
        <w:rPr>
          <w:color w:val="000000"/>
          <w:sz w:val="28"/>
          <w:szCs w:val="28"/>
          <w:lang w:val="uk-UA" w:eastAsia="uk-UA" w:bidi="uk-UA"/>
        </w:rPr>
        <w:t xml:space="preserve">2.1. </w:t>
      </w:r>
      <w:r w:rsidRPr="002105DC">
        <w:rPr>
          <w:color w:val="000000"/>
          <w:sz w:val="28"/>
          <w:szCs w:val="28"/>
          <w:lang w:val="uk-UA" w:eastAsia="uk-UA" w:bidi="uk-UA"/>
        </w:rPr>
        <w:t>Склад Комісії з розгляду заяв щодо надання компенсації для відновлення окремих категорій об’єктів нерухомого майна, пошкоджених</w:t>
      </w:r>
      <w:r w:rsidR="004E7112">
        <w:rPr>
          <w:color w:val="000000"/>
          <w:sz w:val="28"/>
          <w:szCs w:val="28"/>
          <w:lang w:val="uk-UA" w:eastAsia="uk-UA" w:bidi="uk-UA"/>
        </w:rPr>
        <w:t xml:space="preserve"> </w:t>
      </w:r>
      <w:r w:rsidR="004E7112" w:rsidRPr="009D6211">
        <w:rPr>
          <w:sz w:val="28"/>
          <w:szCs w:val="28"/>
          <w:lang w:val="uk-UA"/>
        </w:rPr>
        <w:t>та знищених</w:t>
      </w:r>
      <w:r w:rsidRPr="002105DC">
        <w:rPr>
          <w:color w:val="000000"/>
          <w:sz w:val="28"/>
          <w:szCs w:val="28"/>
          <w:lang w:val="uk-UA" w:eastAsia="uk-UA" w:bidi="uk-UA"/>
        </w:rPr>
        <w:t xml:space="preserve"> внаслідок бойових дій, терористичних актів, диверсій, спричинених збройною агресією </w:t>
      </w:r>
      <w:r w:rsidR="00BC502E">
        <w:rPr>
          <w:color w:val="000000"/>
          <w:sz w:val="28"/>
          <w:szCs w:val="28"/>
          <w:lang w:val="uk-UA" w:eastAsia="uk-UA" w:bidi="uk-UA"/>
        </w:rPr>
        <w:t>Р</w:t>
      </w:r>
      <w:r w:rsidRPr="002105DC">
        <w:rPr>
          <w:color w:val="000000"/>
          <w:sz w:val="28"/>
          <w:szCs w:val="28"/>
          <w:lang w:val="uk-UA" w:eastAsia="uk-UA" w:bidi="uk-UA"/>
        </w:rPr>
        <w:t xml:space="preserve">осійської </w:t>
      </w:r>
      <w:r w:rsidR="00BC502E">
        <w:rPr>
          <w:color w:val="000000"/>
          <w:sz w:val="28"/>
          <w:szCs w:val="28"/>
          <w:lang w:val="uk-UA" w:eastAsia="uk-UA" w:bidi="uk-UA"/>
        </w:rPr>
        <w:t>Ф</w:t>
      </w:r>
      <w:r w:rsidRPr="002105DC">
        <w:rPr>
          <w:color w:val="000000"/>
          <w:sz w:val="28"/>
          <w:szCs w:val="28"/>
          <w:lang w:val="uk-UA" w:eastAsia="uk-UA" w:bidi="uk-UA"/>
        </w:rPr>
        <w:t xml:space="preserve">едерації, з використанням електронної публічної послуги </w:t>
      </w:r>
      <w:r w:rsidR="00BC502E">
        <w:rPr>
          <w:color w:val="000000"/>
          <w:sz w:val="28"/>
          <w:szCs w:val="28"/>
          <w:lang w:val="uk-UA" w:eastAsia="uk-UA" w:bidi="uk-UA"/>
        </w:rPr>
        <w:t>«єВідновлення»</w:t>
      </w:r>
      <w:r w:rsidRPr="002105DC">
        <w:rPr>
          <w:color w:val="000000"/>
          <w:sz w:val="28"/>
          <w:szCs w:val="28"/>
          <w:lang w:val="uk-UA" w:eastAsia="uk-UA" w:bidi="uk-UA"/>
        </w:rPr>
        <w:t xml:space="preserve"> на території Червоногригорівської с</w:t>
      </w:r>
      <w:r w:rsidR="00693F83">
        <w:rPr>
          <w:color w:val="000000"/>
          <w:sz w:val="28"/>
          <w:szCs w:val="28"/>
          <w:lang w:val="uk-UA" w:eastAsia="uk-UA" w:bidi="uk-UA"/>
        </w:rPr>
        <w:t xml:space="preserve">елищної </w:t>
      </w:r>
      <w:r w:rsidR="00693F83">
        <w:rPr>
          <w:color w:val="000000"/>
          <w:sz w:val="28"/>
          <w:szCs w:val="28"/>
          <w:lang w:val="uk-UA" w:eastAsia="uk-UA" w:bidi="uk-UA"/>
        </w:rPr>
        <w:lastRenderedPageBreak/>
        <w:t>територіальної громади (додаток 1)</w:t>
      </w:r>
      <w:r w:rsidRPr="002105DC">
        <w:rPr>
          <w:color w:val="000000"/>
          <w:sz w:val="28"/>
          <w:szCs w:val="28"/>
          <w:lang w:val="uk-UA" w:eastAsia="uk-UA" w:bidi="uk-UA"/>
        </w:rPr>
        <w:t>.</w:t>
      </w:r>
    </w:p>
    <w:p w:rsidR="002105DC" w:rsidRDefault="002105DC" w:rsidP="0014424F">
      <w:pPr>
        <w:widowControl w:val="0"/>
        <w:tabs>
          <w:tab w:val="left" w:pos="1215"/>
        </w:tabs>
        <w:spacing w:before="60" w:after="60" w:line="295" w:lineRule="exact"/>
        <w:ind w:firstLine="709"/>
        <w:jc w:val="both"/>
        <w:rPr>
          <w:color w:val="000000"/>
          <w:sz w:val="28"/>
          <w:szCs w:val="28"/>
          <w:lang w:val="uk-UA" w:eastAsia="uk-UA" w:bidi="uk-UA"/>
        </w:rPr>
      </w:pPr>
      <w:r>
        <w:rPr>
          <w:color w:val="000000"/>
          <w:sz w:val="28"/>
          <w:szCs w:val="28"/>
          <w:lang w:val="uk-UA" w:eastAsia="uk-UA" w:bidi="uk-UA"/>
        </w:rPr>
        <w:t xml:space="preserve">2.2. </w:t>
      </w:r>
      <w:r w:rsidRPr="002105DC">
        <w:rPr>
          <w:color w:val="000000"/>
          <w:sz w:val="28"/>
          <w:szCs w:val="28"/>
          <w:lang w:val="uk-UA" w:eastAsia="uk-UA" w:bidi="uk-UA"/>
        </w:rPr>
        <w:t>Положення про комісію з розгляду заяв щодо надання компенсації для відновлення окремих категорій об’єктів нерухомого майна, пошкоджених</w:t>
      </w:r>
      <w:r w:rsidR="009D6211">
        <w:rPr>
          <w:color w:val="000000"/>
          <w:sz w:val="28"/>
          <w:szCs w:val="28"/>
          <w:lang w:val="uk-UA" w:eastAsia="uk-UA" w:bidi="uk-UA"/>
        </w:rPr>
        <w:t xml:space="preserve"> </w:t>
      </w:r>
      <w:r w:rsidR="009D6211" w:rsidRPr="009042A1">
        <w:rPr>
          <w:sz w:val="28"/>
          <w:szCs w:val="28"/>
          <w:lang w:val="uk-UA"/>
        </w:rPr>
        <w:t>та знищених</w:t>
      </w:r>
      <w:r w:rsidRPr="002105DC">
        <w:rPr>
          <w:color w:val="000000"/>
          <w:sz w:val="28"/>
          <w:szCs w:val="28"/>
          <w:lang w:val="uk-UA" w:eastAsia="uk-UA" w:bidi="uk-UA"/>
        </w:rPr>
        <w:t xml:space="preserve"> внаслідок бойових дій, терористичних актів, диверсій,</w:t>
      </w:r>
      <w:r w:rsidR="00BC502E">
        <w:rPr>
          <w:color w:val="000000"/>
          <w:sz w:val="28"/>
          <w:szCs w:val="28"/>
          <w:lang w:val="uk-UA" w:eastAsia="uk-UA" w:bidi="uk-UA"/>
        </w:rPr>
        <w:t xml:space="preserve"> спричинених збройною агресією Р</w:t>
      </w:r>
      <w:r w:rsidRPr="002105DC">
        <w:rPr>
          <w:color w:val="000000"/>
          <w:sz w:val="28"/>
          <w:szCs w:val="28"/>
          <w:lang w:val="uk-UA" w:eastAsia="uk-UA" w:bidi="uk-UA"/>
        </w:rPr>
        <w:t xml:space="preserve">осійської </w:t>
      </w:r>
      <w:r w:rsidR="00BC502E">
        <w:rPr>
          <w:color w:val="000000"/>
          <w:sz w:val="28"/>
          <w:szCs w:val="28"/>
          <w:lang w:val="uk-UA" w:eastAsia="uk-UA" w:bidi="uk-UA"/>
        </w:rPr>
        <w:t>Ф</w:t>
      </w:r>
      <w:r w:rsidRPr="002105DC">
        <w:rPr>
          <w:color w:val="000000"/>
          <w:sz w:val="28"/>
          <w:szCs w:val="28"/>
          <w:lang w:val="uk-UA" w:eastAsia="uk-UA" w:bidi="uk-UA"/>
        </w:rPr>
        <w:t xml:space="preserve">едерації, з використанням електронної публічної послуги </w:t>
      </w:r>
      <w:r w:rsidR="00BC502E">
        <w:rPr>
          <w:color w:val="000000"/>
          <w:sz w:val="28"/>
          <w:szCs w:val="28"/>
          <w:lang w:val="uk-UA" w:eastAsia="uk-UA" w:bidi="uk-UA"/>
        </w:rPr>
        <w:t>«</w:t>
      </w:r>
      <w:r w:rsidRPr="002105DC">
        <w:rPr>
          <w:color w:val="000000"/>
          <w:sz w:val="28"/>
          <w:szCs w:val="28"/>
          <w:lang w:val="uk-UA" w:eastAsia="uk-UA" w:bidi="uk-UA"/>
        </w:rPr>
        <w:t>єВідновлення</w:t>
      </w:r>
      <w:r w:rsidR="00BC502E">
        <w:rPr>
          <w:color w:val="000000"/>
          <w:sz w:val="28"/>
          <w:szCs w:val="28"/>
          <w:lang w:val="uk-UA" w:eastAsia="uk-UA" w:bidi="uk-UA"/>
        </w:rPr>
        <w:t>»</w:t>
      </w:r>
      <w:r w:rsidRPr="002105DC">
        <w:rPr>
          <w:color w:val="000000"/>
          <w:sz w:val="28"/>
          <w:szCs w:val="28"/>
          <w:lang w:val="uk-UA" w:eastAsia="uk-UA" w:bidi="uk-UA"/>
        </w:rPr>
        <w:t xml:space="preserve"> на території Червоногригорівської се</w:t>
      </w:r>
      <w:r w:rsidR="00BC502E">
        <w:rPr>
          <w:color w:val="000000"/>
          <w:sz w:val="28"/>
          <w:szCs w:val="28"/>
          <w:lang w:val="uk-UA" w:eastAsia="uk-UA" w:bidi="uk-UA"/>
        </w:rPr>
        <w:t>лищної територіальної громади</w:t>
      </w:r>
      <w:r w:rsidR="00693F83">
        <w:rPr>
          <w:color w:val="000000"/>
          <w:sz w:val="28"/>
          <w:szCs w:val="28"/>
          <w:lang w:val="uk-UA" w:eastAsia="uk-UA" w:bidi="uk-UA"/>
        </w:rPr>
        <w:t xml:space="preserve"> (додаток 2)</w:t>
      </w:r>
      <w:r w:rsidRPr="002105DC">
        <w:rPr>
          <w:color w:val="000000"/>
          <w:sz w:val="28"/>
          <w:szCs w:val="28"/>
          <w:lang w:val="uk-UA" w:eastAsia="uk-UA" w:bidi="uk-UA"/>
        </w:rPr>
        <w:t>.</w:t>
      </w:r>
    </w:p>
    <w:p w:rsidR="002105DC" w:rsidRPr="002105DC" w:rsidRDefault="002105DC" w:rsidP="0014424F">
      <w:pPr>
        <w:widowControl w:val="0"/>
        <w:tabs>
          <w:tab w:val="left" w:pos="1215"/>
        </w:tabs>
        <w:spacing w:before="60" w:after="60" w:line="295" w:lineRule="exact"/>
        <w:ind w:firstLine="709"/>
        <w:jc w:val="both"/>
        <w:rPr>
          <w:color w:val="000000"/>
          <w:sz w:val="28"/>
          <w:szCs w:val="28"/>
          <w:lang w:val="uk-UA" w:eastAsia="uk-UA" w:bidi="uk-UA"/>
        </w:rPr>
      </w:pPr>
    </w:p>
    <w:p w:rsidR="002105DC" w:rsidRPr="002105DC" w:rsidRDefault="002105DC" w:rsidP="0014424F">
      <w:pPr>
        <w:pStyle w:val="a3"/>
        <w:spacing w:before="60" w:after="60"/>
        <w:ind w:firstLine="709"/>
        <w:jc w:val="both"/>
        <w:rPr>
          <w:rFonts w:ascii="Times New Roman" w:hAnsi="Times New Roman"/>
          <w:sz w:val="28"/>
          <w:szCs w:val="28"/>
          <w:lang w:val="uk-UA"/>
        </w:rPr>
      </w:pPr>
      <w:r>
        <w:rPr>
          <w:rFonts w:ascii="Times New Roman" w:hAnsi="Times New Roman"/>
          <w:color w:val="000000"/>
          <w:sz w:val="28"/>
          <w:szCs w:val="28"/>
          <w:lang w:val="uk-UA" w:eastAsia="uk-UA"/>
        </w:rPr>
        <w:t xml:space="preserve">  3. </w:t>
      </w:r>
      <w:r w:rsidRPr="002105DC">
        <w:rPr>
          <w:rFonts w:ascii="Times New Roman" w:hAnsi="Times New Roman"/>
          <w:color w:val="000000"/>
          <w:sz w:val="28"/>
          <w:szCs w:val="28"/>
          <w:lang w:val="uk-UA" w:eastAsia="uk-UA"/>
        </w:rPr>
        <w:t xml:space="preserve">Контроль за виконанням даного рішення покласти на </w:t>
      </w:r>
      <w:r w:rsidRPr="002105DC">
        <w:rPr>
          <w:rFonts w:ascii="Times New Roman" w:hAnsi="Times New Roman"/>
          <w:sz w:val="28"/>
          <w:szCs w:val="28"/>
        </w:rPr>
        <w:t xml:space="preserve">заступника </w:t>
      </w:r>
      <w:r w:rsidRPr="002105DC">
        <w:rPr>
          <w:rFonts w:ascii="Times New Roman" w:hAnsi="Times New Roman"/>
          <w:sz w:val="28"/>
          <w:szCs w:val="28"/>
          <w:lang w:val="uk-UA"/>
        </w:rPr>
        <w:t xml:space="preserve">селищного голови з питань діяльності виконавчих органів ради </w:t>
      </w:r>
      <w:r w:rsidR="00BC502E">
        <w:rPr>
          <w:rFonts w:ascii="Times New Roman" w:hAnsi="Times New Roman"/>
          <w:sz w:val="28"/>
          <w:szCs w:val="28"/>
          <w:lang w:val="uk-UA"/>
        </w:rPr>
        <w:t xml:space="preserve">                                Сергія ЛАЛОВА.</w:t>
      </w:r>
    </w:p>
    <w:p w:rsidR="002105DC" w:rsidRPr="00EB766A" w:rsidRDefault="002105DC" w:rsidP="002105DC">
      <w:pPr>
        <w:pStyle w:val="a3"/>
        <w:ind w:firstLine="709"/>
        <w:jc w:val="both"/>
        <w:rPr>
          <w:rFonts w:ascii="Times New Roman" w:hAnsi="Times New Roman"/>
          <w:sz w:val="24"/>
          <w:szCs w:val="24"/>
        </w:rPr>
      </w:pPr>
    </w:p>
    <w:p w:rsidR="002105DC" w:rsidRPr="00EB766A" w:rsidRDefault="002105DC" w:rsidP="002105DC">
      <w:pPr>
        <w:pStyle w:val="a3"/>
        <w:ind w:firstLine="709"/>
        <w:jc w:val="both"/>
        <w:rPr>
          <w:rFonts w:ascii="Times New Roman" w:hAnsi="Times New Roman"/>
          <w:sz w:val="24"/>
          <w:szCs w:val="24"/>
        </w:rPr>
      </w:pPr>
    </w:p>
    <w:p w:rsidR="002105DC" w:rsidRPr="00EB766A" w:rsidRDefault="002105DC" w:rsidP="002105DC">
      <w:pPr>
        <w:pStyle w:val="a3"/>
        <w:ind w:firstLine="709"/>
        <w:jc w:val="both"/>
        <w:rPr>
          <w:rFonts w:ascii="Times New Roman" w:hAnsi="Times New Roman"/>
          <w:sz w:val="24"/>
          <w:szCs w:val="24"/>
        </w:rPr>
      </w:pPr>
    </w:p>
    <w:p w:rsidR="002105DC" w:rsidRPr="00475D11" w:rsidRDefault="002105DC" w:rsidP="00BC502E">
      <w:pPr>
        <w:jc w:val="both"/>
        <w:rPr>
          <w:sz w:val="28"/>
          <w:szCs w:val="28"/>
          <w:lang w:val="uk-UA"/>
        </w:rPr>
      </w:pPr>
      <w:r w:rsidRPr="00475D11">
        <w:rPr>
          <w:sz w:val="28"/>
          <w:szCs w:val="28"/>
          <w:lang w:val="uk-UA"/>
        </w:rPr>
        <w:t xml:space="preserve">Виконуюча обов’язки </w:t>
      </w:r>
    </w:p>
    <w:p w:rsidR="002105DC" w:rsidRPr="00475D11" w:rsidRDefault="002105DC" w:rsidP="00BC502E">
      <w:pPr>
        <w:tabs>
          <w:tab w:val="left" w:pos="660"/>
          <w:tab w:val="left" w:pos="1740"/>
          <w:tab w:val="center" w:pos="4677"/>
        </w:tabs>
        <w:rPr>
          <w:sz w:val="28"/>
          <w:szCs w:val="28"/>
          <w:lang w:val="uk-UA"/>
        </w:rPr>
      </w:pPr>
      <w:r w:rsidRPr="00475D11">
        <w:rPr>
          <w:sz w:val="28"/>
          <w:szCs w:val="28"/>
        </w:rPr>
        <w:t>се</w:t>
      </w:r>
      <w:r w:rsidRPr="00475D11">
        <w:rPr>
          <w:sz w:val="28"/>
          <w:szCs w:val="28"/>
          <w:lang w:val="uk-UA"/>
        </w:rPr>
        <w:t>лищного голови                                                                             Олена КРАЙНІК</w:t>
      </w:r>
    </w:p>
    <w:p w:rsidR="002105DC" w:rsidRDefault="002105DC" w:rsidP="002105DC">
      <w:pPr>
        <w:pStyle w:val="a3"/>
        <w:ind w:left="5670"/>
        <w:rPr>
          <w:lang w:val="uk-UA"/>
        </w:rPr>
      </w:pPr>
    </w:p>
    <w:p w:rsidR="002105DC" w:rsidRDefault="002105DC" w:rsidP="002105DC">
      <w:pPr>
        <w:rPr>
          <w:sz w:val="28"/>
          <w:szCs w:val="28"/>
          <w:lang w:val="uk-UA" w:bidi="uk-UA"/>
        </w:rPr>
      </w:pPr>
      <w:r>
        <w:rPr>
          <w:sz w:val="28"/>
          <w:szCs w:val="28"/>
          <w:lang w:val="uk-UA" w:bidi="uk-UA"/>
        </w:rPr>
        <w:t xml:space="preserve">                                                                                                       </w:t>
      </w:r>
    </w:p>
    <w:p w:rsidR="002105DC" w:rsidRDefault="002105DC" w:rsidP="002105DC">
      <w:pPr>
        <w:rPr>
          <w:sz w:val="28"/>
          <w:szCs w:val="28"/>
          <w:lang w:val="uk-UA" w:bidi="uk-UA"/>
        </w:rPr>
      </w:pPr>
    </w:p>
    <w:p w:rsidR="002105DC" w:rsidRDefault="002105DC" w:rsidP="002105DC">
      <w:pPr>
        <w:rPr>
          <w:sz w:val="28"/>
          <w:szCs w:val="28"/>
          <w:lang w:val="uk-UA" w:bidi="uk-UA"/>
        </w:rPr>
      </w:pPr>
    </w:p>
    <w:p w:rsidR="002105DC" w:rsidRDefault="002105DC" w:rsidP="002105DC">
      <w:pPr>
        <w:rPr>
          <w:sz w:val="28"/>
          <w:szCs w:val="28"/>
          <w:lang w:val="uk-UA" w:bidi="uk-UA"/>
        </w:rPr>
      </w:pPr>
    </w:p>
    <w:p w:rsidR="002105DC" w:rsidRDefault="002105DC" w:rsidP="002105DC">
      <w:pPr>
        <w:rPr>
          <w:sz w:val="28"/>
          <w:szCs w:val="28"/>
          <w:lang w:val="uk-UA" w:bidi="uk-UA"/>
        </w:rPr>
      </w:pPr>
    </w:p>
    <w:p w:rsidR="002105DC" w:rsidRDefault="002105DC" w:rsidP="002105DC">
      <w:pPr>
        <w:rPr>
          <w:sz w:val="28"/>
          <w:szCs w:val="28"/>
          <w:lang w:val="uk-UA" w:bidi="uk-UA"/>
        </w:rPr>
      </w:pPr>
    </w:p>
    <w:p w:rsidR="002105DC" w:rsidRDefault="002105DC" w:rsidP="002105DC">
      <w:pPr>
        <w:rPr>
          <w:sz w:val="28"/>
          <w:szCs w:val="28"/>
          <w:lang w:val="uk-UA" w:bidi="uk-UA"/>
        </w:rPr>
      </w:pPr>
    </w:p>
    <w:p w:rsidR="002105DC" w:rsidRDefault="002105DC" w:rsidP="002105DC">
      <w:pPr>
        <w:rPr>
          <w:sz w:val="28"/>
          <w:szCs w:val="28"/>
          <w:lang w:val="uk-UA" w:bidi="uk-UA"/>
        </w:rPr>
      </w:pPr>
    </w:p>
    <w:p w:rsidR="002105DC" w:rsidRDefault="002105DC" w:rsidP="002105DC">
      <w:pPr>
        <w:rPr>
          <w:sz w:val="28"/>
          <w:szCs w:val="28"/>
          <w:lang w:val="uk-UA" w:bidi="uk-UA"/>
        </w:rPr>
      </w:pPr>
    </w:p>
    <w:p w:rsidR="002105DC" w:rsidRDefault="002105DC" w:rsidP="002105DC">
      <w:pPr>
        <w:rPr>
          <w:sz w:val="28"/>
          <w:szCs w:val="28"/>
          <w:lang w:val="uk-UA" w:bidi="uk-UA"/>
        </w:rPr>
      </w:pPr>
    </w:p>
    <w:p w:rsidR="002105DC" w:rsidRDefault="002105DC" w:rsidP="002105DC">
      <w:pPr>
        <w:rPr>
          <w:sz w:val="28"/>
          <w:szCs w:val="28"/>
          <w:lang w:val="uk-UA" w:bidi="uk-UA"/>
        </w:rPr>
      </w:pPr>
    </w:p>
    <w:p w:rsidR="002105DC" w:rsidRDefault="002105DC" w:rsidP="002105DC">
      <w:pPr>
        <w:rPr>
          <w:sz w:val="28"/>
          <w:szCs w:val="28"/>
          <w:lang w:val="uk-UA" w:bidi="uk-UA"/>
        </w:rPr>
      </w:pPr>
    </w:p>
    <w:p w:rsidR="002105DC" w:rsidRDefault="002105DC" w:rsidP="002105DC">
      <w:pPr>
        <w:rPr>
          <w:sz w:val="28"/>
          <w:szCs w:val="28"/>
          <w:lang w:val="uk-UA" w:bidi="uk-UA"/>
        </w:rPr>
      </w:pPr>
    </w:p>
    <w:p w:rsidR="002105DC" w:rsidRDefault="002105DC" w:rsidP="002105DC">
      <w:pPr>
        <w:rPr>
          <w:sz w:val="28"/>
          <w:szCs w:val="28"/>
          <w:lang w:val="uk-UA" w:bidi="uk-UA"/>
        </w:rPr>
      </w:pPr>
    </w:p>
    <w:p w:rsidR="002105DC" w:rsidRDefault="002105DC" w:rsidP="002105DC">
      <w:pPr>
        <w:rPr>
          <w:sz w:val="28"/>
          <w:szCs w:val="28"/>
          <w:lang w:val="uk-UA" w:bidi="uk-UA"/>
        </w:rPr>
      </w:pPr>
    </w:p>
    <w:p w:rsidR="002105DC" w:rsidRDefault="002105DC" w:rsidP="002105DC">
      <w:pPr>
        <w:rPr>
          <w:sz w:val="28"/>
          <w:szCs w:val="28"/>
          <w:lang w:val="uk-UA" w:bidi="uk-UA"/>
        </w:rPr>
      </w:pPr>
    </w:p>
    <w:p w:rsidR="002105DC" w:rsidRDefault="002105DC" w:rsidP="002105DC">
      <w:pPr>
        <w:rPr>
          <w:sz w:val="28"/>
          <w:szCs w:val="28"/>
          <w:lang w:val="uk-UA" w:bidi="uk-UA"/>
        </w:rPr>
      </w:pPr>
    </w:p>
    <w:p w:rsidR="002105DC" w:rsidRDefault="002105DC" w:rsidP="002105DC">
      <w:pPr>
        <w:rPr>
          <w:sz w:val="28"/>
          <w:szCs w:val="28"/>
          <w:lang w:val="uk-UA" w:bidi="uk-UA"/>
        </w:rPr>
      </w:pPr>
    </w:p>
    <w:p w:rsidR="002105DC" w:rsidRDefault="002105DC" w:rsidP="002105DC">
      <w:pPr>
        <w:rPr>
          <w:sz w:val="28"/>
          <w:szCs w:val="28"/>
          <w:lang w:val="uk-UA" w:bidi="uk-UA"/>
        </w:rPr>
      </w:pPr>
    </w:p>
    <w:p w:rsidR="002105DC" w:rsidRDefault="002105DC" w:rsidP="002105DC">
      <w:pPr>
        <w:rPr>
          <w:sz w:val="28"/>
          <w:szCs w:val="28"/>
          <w:lang w:val="uk-UA" w:bidi="uk-UA"/>
        </w:rPr>
      </w:pPr>
    </w:p>
    <w:p w:rsidR="002105DC" w:rsidRDefault="002105DC" w:rsidP="002105DC">
      <w:pPr>
        <w:rPr>
          <w:sz w:val="28"/>
          <w:szCs w:val="28"/>
          <w:lang w:val="uk-UA" w:bidi="uk-UA"/>
        </w:rPr>
      </w:pPr>
    </w:p>
    <w:p w:rsidR="002105DC" w:rsidRDefault="002105DC" w:rsidP="002105DC">
      <w:pPr>
        <w:rPr>
          <w:sz w:val="28"/>
          <w:szCs w:val="28"/>
          <w:lang w:val="uk-UA" w:bidi="uk-UA"/>
        </w:rPr>
      </w:pPr>
    </w:p>
    <w:p w:rsidR="002105DC" w:rsidRDefault="002105DC" w:rsidP="002105DC">
      <w:pPr>
        <w:rPr>
          <w:sz w:val="28"/>
          <w:szCs w:val="28"/>
          <w:lang w:val="uk-UA" w:bidi="uk-UA"/>
        </w:rPr>
      </w:pPr>
    </w:p>
    <w:p w:rsidR="002105DC" w:rsidRDefault="002105DC" w:rsidP="002105DC">
      <w:pPr>
        <w:rPr>
          <w:sz w:val="28"/>
          <w:szCs w:val="28"/>
          <w:lang w:val="uk-UA" w:bidi="uk-UA"/>
        </w:rPr>
      </w:pPr>
    </w:p>
    <w:p w:rsidR="002105DC" w:rsidRDefault="002105DC" w:rsidP="002105DC">
      <w:pPr>
        <w:rPr>
          <w:sz w:val="28"/>
          <w:szCs w:val="28"/>
          <w:lang w:val="uk-UA" w:bidi="uk-UA"/>
        </w:rPr>
      </w:pPr>
    </w:p>
    <w:p w:rsidR="002105DC" w:rsidRDefault="002105DC" w:rsidP="002105DC">
      <w:pPr>
        <w:rPr>
          <w:sz w:val="28"/>
          <w:szCs w:val="28"/>
          <w:lang w:val="uk-UA" w:bidi="uk-UA"/>
        </w:rPr>
      </w:pPr>
    </w:p>
    <w:p w:rsidR="002105DC" w:rsidRDefault="002105DC" w:rsidP="002105DC">
      <w:pPr>
        <w:rPr>
          <w:sz w:val="28"/>
          <w:szCs w:val="28"/>
          <w:lang w:val="uk-UA" w:bidi="uk-UA"/>
        </w:rPr>
      </w:pPr>
    </w:p>
    <w:p w:rsidR="002105DC" w:rsidRDefault="002105DC" w:rsidP="002105DC">
      <w:pPr>
        <w:rPr>
          <w:sz w:val="28"/>
          <w:szCs w:val="28"/>
          <w:lang w:val="uk-UA" w:bidi="uk-UA"/>
        </w:rPr>
      </w:pPr>
    </w:p>
    <w:p w:rsidR="00FF187A" w:rsidRDefault="00FF187A" w:rsidP="00611849">
      <w:pPr>
        <w:ind w:firstLine="5103"/>
        <w:rPr>
          <w:sz w:val="28"/>
          <w:szCs w:val="28"/>
          <w:lang w:val="uk-UA" w:bidi="uk-UA"/>
        </w:rPr>
      </w:pPr>
      <w:r>
        <w:rPr>
          <w:sz w:val="28"/>
          <w:szCs w:val="28"/>
          <w:lang w:val="uk-UA" w:bidi="uk-UA"/>
        </w:rPr>
        <w:lastRenderedPageBreak/>
        <w:t>Додаток 1</w:t>
      </w:r>
    </w:p>
    <w:p w:rsidR="002105DC" w:rsidRDefault="002105DC" w:rsidP="00611849">
      <w:pPr>
        <w:ind w:firstLine="5103"/>
        <w:rPr>
          <w:sz w:val="28"/>
          <w:szCs w:val="28"/>
          <w:lang w:val="uk-UA" w:bidi="uk-UA"/>
        </w:rPr>
      </w:pPr>
      <w:r>
        <w:rPr>
          <w:sz w:val="28"/>
          <w:szCs w:val="28"/>
          <w:lang w:val="uk-UA" w:bidi="uk-UA"/>
        </w:rPr>
        <w:t>ЗАТВЕРДЖЕНО</w:t>
      </w:r>
    </w:p>
    <w:p w:rsidR="002105DC" w:rsidRDefault="002105DC" w:rsidP="00611849">
      <w:pPr>
        <w:ind w:firstLine="5103"/>
        <w:rPr>
          <w:sz w:val="28"/>
          <w:szCs w:val="28"/>
          <w:lang w:val="uk-UA" w:bidi="uk-UA"/>
        </w:rPr>
      </w:pPr>
      <w:r>
        <w:rPr>
          <w:sz w:val="28"/>
          <w:szCs w:val="28"/>
          <w:lang w:val="uk-UA" w:bidi="uk-UA"/>
        </w:rPr>
        <w:t>Рішення виконавчого комітету</w:t>
      </w:r>
    </w:p>
    <w:p w:rsidR="00457ECB" w:rsidRDefault="00457ECB" w:rsidP="00611849">
      <w:pPr>
        <w:ind w:firstLine="5103"/>
        <w:rPr>
          <w:sz w:val="28"/>
          <w:szCs w:val="28"/>
          <w:lang w:val="uk-UA" w:bidi="uk-UA"/>
        </w:rPr>
      </w:pPr>
      <w:r>
        <w:rPr>
          <w:sz w:val="28"/>
          <w:szCs w:val="28"/>
          <w:lang w:val="uk-UA" w:bidi="uk-UA"/>
        </w:rPr>
        <w:t>Червоногригорівської селищної ради</w:t>
      </w:r>
    </w:p>
    <w:p w:rsidR="002105DC" w:rsidRDefault="002105DC" w:rsidP="00611849">
      <w:pPr>
        <w:ind w:firstLine="5103"/>
        <w:rPr>
          <w:sz w:val="28"/>
          <w:szCs w:val="28"/>
          <w:lang w:val="uk-UA" w:bidi="uk-UA"/>
        </w:rPr>
      </w:pPr>
      <w:r>
        <w:rPr>
          <w:sz w:val="28"/>
          <w:szCs w:val="28"/>
          <w:lang w:val="uk-UA" w:bidi="uk-UA"/>
        </w:rPr>
        <w:t>від 29 травня 2023 року №</w:t>
      </w:r>
      <w:r w:rsidR="00457ECB">
        <w:rPr>
          <w:sz w:val="28"/>
          <w:szCs w:val="28"/>
          <w:lang w:val="uk-UA" w:bidi="uk-UA"/>
        </w:rPr>
        <w:t xml:space="preserve"> 232</w:t>
      </w:r>
    </w:p>
    <w:p w:rsidR="008403C8" w:rsidRDefault="008403C8" w:rsidP="00611849">
      <w:pPr>
        <w:ind w:firstLine="5103"/>
        <w:rPr>
          <w:sz w:val="28"/>
          <w:szCs w:val="28"/>
          <w:lang w:val="uk-UA" w:bidi="uk-UA"/>
        </w:rPr>
      </w:pPr>
    </w:p>
    <w:p w:rsidR="00457ECB" w:rsidRPr="00E06F87" w:rsidRDefault="00457ECB" w:rsidP="00457ECB">
      <w:pPr>
        <w:rPr>
          <w:sz w:val="28"/>
          <w:szCs w:val="28"/>
          <w:lang w:val="uk-UA" w:bidi="uk-UA"/>
        </w:rPr>
      </w:pPr>
    </w:p>
    <w:p w:rsidR="002105DC" w:rsidRPr="00E06F87" w:rsidRDefault="00611849" w:rsidP="002105DC">
      <w:pPr>
        <w:jc w:val="center"/>
        <w:rPr>
          <w:sz w:val="28"/>
          <w:szCs w:val="28"/>
          <w:lang w:val="uk-UA" w:bidi="uk-UA"/>
        </w:rPr>
      </w:pPr>
      <w:r>
        <w:rPr>
          <w:sz w:val="28"/>
          <w:szCs w:val="28"/>
          <w:lang w:val="uk-UA" w:bidi="uk-UA"/>
        </w:rPr>
        <w:t>СКЛАД</w:t>
      </w:r>
    </w:p>
    <w:p w:rsidR="009042A1" w:rsidRDefault="002105DC" w:rsidP="002105DC">
      <w:pPr>
        <w:jc w:val="center"/>
        <w:rPr>
          <w:sz w:val="28"/>
          <w:szCs w:val="28"/>
          <w:lang w:val="uk-UA" w:bidi="uk-UA"/>
        </w:rPr>
      </w:pPr>
      <w:r w:rsidRPr="00E06F87">
        <w:rPr>
          <w:sz w:val="28"/>
          <w:szCs w:val="28"/>
          <w:lang w:val="uk-UA" w:bidi="uk-UA"/>
        </w:rPr>
        <w:t>Комісії з розгляду заяв щодо надання компенсації для відновлення окремих</w:t>
      </w:r>
      <w:r>
        <w:rPr>
          <w:sz w:val="28"/>
          <w:szCs w:val="28"/>
          <w:lang w:val="uk-UA" w:bidi="uk-UA"/>
        </w:rPr>
        <w:t xml:space="preserve"> </w:t>
      </w:r>
      <w:r w:rsidRPr="00E06F87">
        <w:rPr>
          <w:sz w:val="28"/>
          <w:szCs w:val="28"/>
          <w:lang w:val="uk-UA" w:bidi="uk-UA"/>
        </w:rPr>
        <w:t xml:space="preserve">категорій об’єктів нерухомого майна, пошкоджених </w:t>
      </w:r>
      <w:r w:rsidR="009042A1" w:rsidRPr="009042A1">
        <w:rPr>
          <w:sz w:val="28"/>
          <w:szCs w:val="28"/>
          <w:lang w:val="uk-UA"/>
        </w:rPr>
        <w:t>та знищених</w:t>
      </w:r>
      <w:r w:rsidR="009042A1" w:rsidRPr="00E06F87">
        <w:rPr>
          <w:sz w:val="28"/>
          <w:szCs w:val="28"/>
          <w:lang w:val="uk-UA" w:bidi="uk-UA"/>
        </w:rPr>
        <w:t xml:space="preserve"> </w:t>
      </w:r>
      <w:r w:rsidRPr="00E06F87">
        <w:rPr>
          <w:sz w:val="28"/>
          <w:szCs w:val="28"/>
          <w:lang w:val="uk-UA" w:bidi="uk-UA"/>
        </w:rPr>
        <w:t>внаслідок бойових дій,</w:t>
      </w:r>
      <w:r>
        <w:rPr>
          <w:sz w:val="28"/>
          <w:szCs w:val="28"/>
          <w:lang w:val="uk-UA" w:bidi="uk-UA"/>
        </w:rPr>
        <w:t xml:space="preserve"> </w:t>
      </w:r>
      <w:r w:rsidRPr="00E06F87">
        <w:rPr>
          <w:sz w:val="28"/>
          <w:szCs w:val="28"/>
          <w:lang w:val="uk-UA" w:bidi="uk-UA"/>
        </w:rPr>
        <w:t xml:space="preserve">терористичних актів, диверсій, спричинених збройною агресією </w:t>
      </w:r>
      <w:r w:rsidR="00611849">
        <w:rPr>
          <w:sz w:val="28"/>
          <w:szCs w:val="28"/>
          <w:lang w:val="uk-UA" w:bidi="uk-UA"/>
        </w:rPr>
        <w:t>Р</w:t>
      </w:r>
      <w:r w:rsidRPr="00E06F87">
        <w:rPr>
          <w:sz w:val="28"/>
          <w:szCs w:val="28"/>
          <w:lang w:val="uk-UA" w:bidi="uk-UA"/>
        </w:rPr>
        <w:t>осійської</w:t>
      </w:r>
      <w:r>
        <w:rPr>
          <w:sz w:val="28"/>
          <w:szCs w:val="28"/>
          <w:lang w:val="uk-UA" w:bidi="uk-UA"/>
        </w:rPr>
        <w:t xml:space="preserve"> </w:t>
      </w:r>
      <w:r w:rsidR="00611849">
        <w:rPr>
          <w:sz w:val="28"/>
          <w:szCs w:val="28"/>
          <w:lang w:val="uk-UA" w:bidi="uk-UA"/>
        </w:rPr>
        <w:t>Ф</w:t>
      </w:r>
      <w:r w:rsidRPr="00E06F87">
        <w:rPr>
          <w:sz w:val="28"/>
          <w:szCs w:val="28"/>
          <w:lang w:val="uk-UA" w:bidi="uk-UA"/>
        </w:rPr>
        <w:t xml:space="preserve">едерації, з використанням електронної публічної послуги </w:t>
      </w:r>
      <w:r w:rsidR="00611849">
        <w:rPr>
          <w:sz w:val="28"/>
          <w:szCs w:val="28"/>
          <w:lang w:val="uk-UA" w:bidi="uk-UA"/>
        </w:rPr>
        <w:t>«</w:t>
      </w:r>
      <w:r w:rsidRPr="00E06F87">
        <w:rPr>
          <w:sz w:val="28"/>
          <w:szCs w:val="28"/>
          <w:lang w:val="uk-UA" w:bidi="uk-UA"/>
        </w:rPr>
        <w:t>єВідновлення</w:t>
      </w:r>
      <w:r w:rsidR="00611849">
        <w:rPr>
          <w:sz w:val="28"/>
          <w:szCs w:val="28"/>
          <w:lang w:val="uk-UA" w:bidi="uk-UA"/>
        </w:rPr>
        <w:t>»</w:t>
      </w:r>
      <w:r w:rsidR="009042A1">
        <w:rPr>
          <w:sz w:val="28"/>
          <w:szCs w:val="28"/>
          <w:lang w:val="uk-UA" w:bidi="uk-UA"/>
        </w:rPr>
        <w:t xml:space="preserve"> </w:t>
      </w:r>
      <w:r w:rsidRPr="00E06F87">
        <w:rPr>
          <w:sz w:val="28"/>
          <w:szCs w:val="28"/>
          <w:lang w:val="uk-UA" w:bidi="uk-UA"/>
        </w:rPr>
        <w:t>на</w:t>
      </w:r>
      <w:r>
        <w:rPr>
          <w:sz w:val="28"/>
          <w:szCs w:val="28"/>
          <w:lang w:val="uk-UA" w:bidi="uk-UA"/>
        </w:rPr>
        <w:t xml:space="preserve"> </w:t>
      </w:r>
      <w:r w:rsidRPr="00E06F87">
        <w:rPr>
          <w:sz w:val="28"/>
          <w:szCs w:val="28"/>
          <w:lang w:val="uk-UA" w:bidi="uk-UA"/>
        </w:rPr>
        <w:t xml:space="preserve">території </w:t>
      </w:r>
      <w:r>
        <w:rPr>
          <w:sz w:val="28"/>
          <w:szCs w:val="28"/>
          <w:lang w:val="uk-UA" w:bidi="uk-UA"/>
        </w:rPr>
        <w:t>Червоногригорівської селищної</w:t>
      </w:r>
      <w:r w:rsidRPr="00E06F87">
        <w:rPr>
          <w:sz w:val="28"/>
          <w:szCs w:val="28"/>
          <w:lang w:val="uk-UA" w:bidi="uk-UA"/>
        </w:rPr>
        <w:t xml:space="preserve"> </w:t>
      </w:r>
    </w:p>
    <w:p w:rsidR="0014424F" w:rsidRDefault="002105DC" w:rsidP="002105DC">
      <w:pPr>
        <w:jc w:val="center"/>
        <w:rPr>
          <w:sz w:val="28"/>
          <w:szCs w:val="28"/>
          <w:lang w:val="uk-UA" w:bidi="uk-UA"/>
        </w:rPr>
      </w:pPr>
      <w:r w:rsidRPr="00E06F87">
        <w:rPr>
          <w:sz w:val="28"/>
          <w:szCs w:val="28"/>
          <w:lang w:val="uk-UA" w:bidi="uk-UA"/>
        </w:rPr>
        <w:t>територіальної громади</w:t>
      </w:r>
    </w:p>
    <w:p w:rsidR="00D3646B" w:rsidRDefault="00D3646B" w:rsidP="002105DC">
      <w:pPr>
        <w:jc w:val="center"/>
        <w:rPr>
          <w:sz w:val="28"/>
          <w:szCs w:val="28"/>
          <w:lang w:val="uk-UA" w:bidi="uk-UA"/>
        </w:rPr>
      </w:pPr>
    </w:p>
    <w:tbl>
      <w:tblPr>
        <w:tblStyle w:val="aa"/>
        <w:tblW w:w="0" w:type="auto"/>
        <w:tblLook w:val="04A0" w:firstRow="1" w:lastRow="0" w:firstColumn="1" w:lastColumn="0" w:noHBand="0" w:noVBand="1"/>
      </w:tblPr>
      <w:tblGrid>
        <w:gridCol w:w="800"/>
        <w:gridCol w:w="2612"/>
        <w:gridCol w:w="3304"/>
        <w:gridCol w:w="2912"/>
      </w:tblGrid>
      <w:tr w:rsidR="00D3646B" w:rsidTr="002A0894">
        <w:tc>
          <w:tcPr>
            <w:tcW w:w="800" w:type="dxa"/>
          </w:tcPr>
          <w:p w:rsidR="00D3646B" w:rsidRDefault="00D3646B" w:rsidP="002105DC">
            <w:pPr>
              <w:jc w:val="center"/>
              <w:rPr>
                <w:sz w:val="28"/>
                <w:szCs w:val="28"/>
                <w:lang w:val="uk-UA" w:bidi="uk-UA"/>
              </w:rPr>
            </w:pPr>
            <w:r>
              <w:rPr>
                <w:sz w:val="28"/>
                <w:szCs w:val="28"/>
                <w:lang w:val="uk-UA" w:bidi="uk-UA"/>
              </w:rPr>
              <w:t>№</w:t>
            </w:r>
          </w:p>
          <w:p w:rsidR="00D3646B" w:rsidRDefault="00D3646B" w:rsidP="002105DC">
            <w:pPr>
              <w:jc w:val="center"/>
              <w:rPr>
                <w:sz w:val="28"/>
                <w:szCs w:val="28"/>
                <w:lang w:val="uk-UA" w:bidi="uk-UA"/>
              </w:rPr>
            </w:pPr>
            <w:r>
              <w:rPr>
                <w:sz w:val="28"/>
                <w:szCs w:val="28"/>
                <w:lang w:val="uk-UA" w:bidi="uk-UA"/>
              </w:rPr>
              <w:t>з/п</w:t>
            </w:r>
          </w:p>
        </w:tc>
        <w:tc>
          <w:tcPr>
            <w:tcW w:w="2612" w:type="dxa"/>
          </w:tcPr>
          <w:p w:rsidR="00D3646B" w:rsidRDefault="00D3646B" w:rsidP="002105DC">
            <w:pPr>
              <w:jc w:val="center"/>
              <w:rPr>
                <w:sz w:val="28"/>
                <w:szCs w:val="28"/>
                <w:lang w:val="uk-UA" w:bidi="uk-UA"/>
              </w:rPr>
            </w:pPr>
            <w:r>
              <w:rPr>
                <w:sz w:val="28"/>
                <w:szCs w:val="28"/>
                <w:lang w:val="uk-UA" w:bidi="uk-UA"/>
              </w:rPr>
              <w:t>Склад</w:t>
            </w:r>
          </w:p>
        </w:tc>
        <w:tc>
          <w:tcPr>
            <w:tcW w:w="3304" w:type="dxa"/>
          </w:tcPr>
          <w:p w:rsidR="00D3646B" w:rsidRDefault="00D3646B" w:rsidP="002105DC">
            <w:pPr>
              <w:jc w:val="center"/>
              <w:rPr>
                <w:sz w:val="28"/>
                <w:szCs w:val="28"/>
                <w:lang w:val="uk-UA" w:bidi="uk-UA"/>
              </w:rPr>
            </w:pPr>
            <w:r>
              <w:rPr>
                <w:sz w:val="28"/>
                <w:szCs w:val="28"/>
                <w:lang w:val="uk-UA" w:bidi="uk-UA"/>
              </w:rPr>
              <w:t>Власне ім’я та прізвище</w:t>
            </w:r>
          </w:p>
        </w:tc>
        <w:tc>
          <w:tcPr>
            <w:tcW w:w="2912" w:type="dxa"/>
          </w:tcPr>
          <w:p w:rsidR="00D3646B" w:rsidRDefault="00D3646B" w:rsidP="002105DC">
            <w:pPr>
              <w:jc w:val="center"/>
              <w:rPr>
                <w:sz w:val="28"/>
                <w:szCs w:val="28"/>
                <w:lang w:val="uk-UA" w:bidi="uk-UA"/>
              </w:rPr>
            </w:pPr>
            <w:r>
              <w:rPr>
                <w:sz w:val="28"/>
                <w:szCs w:val="28"/>
                <w:lang w:val="uk-UA" w:bidi="uk-UA"/>
              </w:rPr>
              <w:t>Посада</w:t>
            </w:r>
          </w:p>
        </w:tc>
      </w:tr>
      <w:tr w:rsidR="00D3646B" w:rsidTr="002A0894">
        <w:tc>
          <w:tcPr>
            <w:tcW w:w="800" w:type="dxa"/>
          </w:tcPr>
          <w:p w:rsidR="00D3646B" w:rsidRDefault="00D3646B" w:rsidP="002105DC">
            <w:pPr>
              <w:jc w:val="center"/>
              <w:rPr>
                <w:sz w:val="28"/>
                <w:szCs w:val="28"/>
                <w:lang w:val="uk-UA" w:bidi="uk-UA"/>
              </w:rPr>
            </w:pPr>
            <w:r>
              <w:rPr>
                <w:sz w:val="28"/>
                <w:szCs w:val="28"/>
                <w:lang w:val="uk-UA" w:bidi="uk-UA"/>
              </w:rPr>
              <w:t>1.</w:t>
            </w:r>
          </w:p>
        </w:tc>
        <w:tc>
          <w:tcPr>
            <w:tcW w:w="2612" w:type="dxa"/>
          </w:tcPr>
          <w:p w:rsidR="00D3646B" w:rsidRDefault="00D3646B" w:rsidP="009A3FCD">
            <w:pPr>
              <w:rPr>
                <w:sz w:val="28"/>
                <w:szCs w:val="28"/>
                <w:lang w:val="uk-UA" w:bidi="uk-UA"/>
              </w:rPr>
            </w:pPr>
            <w:r>
              <w:rPr>
                <w:sz w:val="28"/>
                <w:szCs w:val="28"/>
                <w:lang w:val="uk-UA" w:bidi="uk-UA"/>
              </w:rPr>
              <w:t>Голова комісії</w:t>
            </w:r>
          </w:p>
        </w:tc>
        <w:tc>
          <w:tcPr>
            <w:tcW w:w="3304" w:type="dxa"/>
          </w:tcPr>
          <w:p w:rsidR="00D3646B" w:rsidRDefault="00D3646B" w:rsidP="00FC6EEE">
            <w:pPr>
              <w:jc w:val="center"/>
              <w:rPr>
                <w:sz w:val="28"/>
                <w:szCs w:val="28"/>
                <w:lang w:val="uk-UA" w:bidi="uk-UA"/>
              </w:rPr>
            </w:pPr>
            <w:r>
              <w:rPr>
                <w:sz w:val="28"/>
                <w:szCs w:val="28"/>
                <w:lang w:val="uk-UA" w:bidi="uk-UA"/>
              </w:rPr>
              <w:t>Олена КРАЙНІК</w:t>
            </w:r>
          </w:p>
        </w:tc>
        <w:tc>
          <w:tcPr>
            <w:tcW w:w="2912" w:type="dxa"/>
          </w:tcPr>
          <w:p w:rsidR="00D3646B" w:rsidRDefault="00DA7903" w:rsidP="002105DC">
            <w:pPr>
              <w:jc w:val="center"/>
              <w:rPr>
                <w:sz w:val="28"/>
                <w:szCs w:val="28"/>
                <w:lang w:val="uk-UA" w:bidi="uk-UA"/>
              </w:rPr>
            </w:pPr>
            <w:r>
              <w:rPr>
                <w:sz w:val="28"/>
                <w:szCs w:val="28"/>
                <w:lang w:val="uk-UA" w:bidi="uk-UA"/>
              </w:rPr>
              <w:t>Виконуюча обов’язки селищного голови, секретар селищної ради</w:t>
            </w:r>
          </w:p>
        </w:tc>
      </w:tr>
      <w:tr w:rsidR="00D3646B" w:rsidTr="002A0894">
        <w:tc>
          <w:tcPr>
            <w:tcW w:w="800" w:type="dxa"/>
          </w:tcPr>
          <w:p w:rsidR="00D3646B" w:rsidRDefault="00D3646B" w:rsidP="002105DC">
            <w:pPr>
              <w:jc w:val="center"/>
              <w:rPr>
                <w:sz w:val="28"/>
                <w:szCs w:val="28"/>
                <w:lang w:val="uk-UA" w:bidi="uk-UA"/>
              </w:rPr>
            </w:pPr>
            <w:r>
              <w:rPr>
                <w:sz w:val="28"/>
                <w:szCs w:val="28"/>
                <w:lang w:val="uk-UA" w:bidi="uk-UA"/>
              </w:rPr>
              <w:t>2.</w:t>
            </w:r>
          </w:p>
        </w:tc>
        <w:tc>
          <w:tcPr>
            <w:tcW w:w="2612" w:type="dxa"/>
          </w:tcPr>
          <w:p w:rsidR="00D3646B" w:rsidRDefault="00D3646B" w:rsidP="009A3FCD">
            <w:pPr>
              <w:rPr>
                <w:sz w:val="28"/>
                <w:szCs w:val="28"/>
                <w:lang w:val="uk-UA" w:bidi="uk-UA"/>
              </w:rPr>
            </w:pPr>
            <w:r>
              <w:rPr>
                <w:sz w:val="28"/>
                <w:szCs w:val="28"/>
                <w:lang w:val="uk-UA" w:bidi="uk-UA"/>
              </w:rPr>
              <w:t>Заступник голови Комісії</w:t>
            </w:r>
          </w:p>
        </w:tc>
        <w:tc>
          <w:tcPr>
            <w:tcW w:w="3304" w:type="dxa"/>
          </w:tcPr>
          <w:p w:rsidR="00D3646B" w:rsidRDefault="00D3646B" w:rsidP="00FC6EEE">
            <w:pPr>
              <w:jc w:val="center"/>
              <w:rPr>
                <w:sz w:val="28"/>
                <w:szCs w:val="28"/>
                <w:lang w:val="uk-UA" w:bidi="uk-UA"/>
              </w:rPr>
            </w:pPr>
            <w:r>
              <w:rPr>
                <w:sz w:val="28"/>
                <w:szCs w:val="28"/>
                <w:lang w:val="uk-UA" w:bidi="uk-UA"/>
              </w:rPr>
              <w:t>Сергій ЛАЛОВ</w:t>
            </w:r>
          </w:p>
        </w:tc>
        <w:tc>
          <w:tcPr>
            <w:tcW w:w="2912" w:type="dxa"/>
          </w:tcPr>
          <w:p w:rsidR="00D3646B" w:rsidRDefault="00DA7903" w:rsidP="002105DC">
            <w:pPr>
              <w:jc w:val="center"/>
              <w:rPr>
                <w:sz w:val="28"/>
                <w:szCs w:val="28"/>
                <w:lang w:val="uk-UA" w:bidi="uk-UA"/>
              </w:rPr>
            </w:pPr>
            <w:r>
              <w:rPr>
                <w:sz w:val="28"/>
                <w:szCs w:val="28"/>
                <w:lang w:val="uk-UA" w:bidi="uk-UA"/>
              </w:rPr>
              <w:t>Заступник селищного голови з питань діяльності виконавчих органів ради</w:t>
            </w:r>
          </w:p>
        </w:tc>
      </w:tr>
      <w:tr w:rsidR="00DA7903" w:rsidTr="002A0894">
        <w:tc>
          <w:tcPr>
            <w:tcW w:w="800" w:type="dxa"/>
          </w:tcPr>
          <w:p w:rsidR="00DA7903" w:rsidRDefault="00DA7903" w:rsidP="002105DC">
            <w:pPr>
              <w:jc w:val="center"/>
              <w:rPr>
                <w:sz w:val="28"/>
                <w:szCs w:val="28"/>
                <w:lang w:val="uk-UA" w:bidi="uk-UA"/>
              </w:rPr>
            </w:pPr>
            <w:r>
              <w:rPr>
                <w:sz w:val="28"/>
                <w:szCs w:val="28"/>
                <w:lang w:val="uk-UA" w:bidi="uk-UA"/>
              </w:rPr>
              <w:t>3.</w:t>
            </w:r>
          </w:p>
        </w:tc>
        <w:tc>
          <w:tcPr>
            <w:tcW w:w="2612" w:type="dxa"/>
          </w:tcPr>
          <w:p w:rsidR="00DA7903" w:rsidRDefault="00DA7903" w:rsidP="009A3FCD">
            <w:pPr>
              <w:rPr>
                <w:sz w:val="28"/>
                <w:szCs w:val="28"/>
                <w:lang w:val="uk-UA" w:bidi="uk-UA"/>
              </w:rPr>
            </w:pPr>
            <w:r>
              <w:rPr>
                <w:sz w:val="28"/>
                <w:szCs w:val="28"/>
                <w:lang w:val="uk-UA" w:bidi="uk-UA"/>
              </w:rPr>
              <w:t>Секретар Комісії</w:t>
            </w:r>
          </w:p>
        </w:tc>
        <w:tc>
          <w:tcPr>
            <w:tcW w:w="3304" w:type="dxa"/>
          </w:tcPr>
          <w:p w:rsidR="00DA7903" w:rsidRDefault="00DA7903" w:rsidP="00FC6EEE">
            <w:pPr>
              <w:jc w:val="center"/>
              <w:rPr>
                <w:sz w:val="28"/>
                <w:szCs w:val="28"/>
                <w:lang w:val="uk-UA" w:bidi="uk-UA"/>
              </w:rPr>
            </w:pPr>
            <w:r>
              <w:rPr>
                <w:sz w:val="28"/>
                <w:szCs w:val="28"/>
                <w:lang w:val="uk-UA" w:bidi="uk-UA"/>
              </w:rPr>
              <w:t>Євгеній РАК</w:t>
            </w:r>
          </w:p>
        </w:tc>
        <w:tc>
          <w:tcPr>
            <w:tcW w:w="2912" w:type="dxa"/>
            <w:vAlign w:val="center"/>
          </w:tcPr>
          <w:p w:rsidR="00DA7903" w:rsidRPr="00E06F87" w:rsidRDefault="00DA7903" w:rsidP="00B23CF9">
            <w:pPr>
              <w:pStyle w:val="a3"/>
              <w:jc w:val="center"/>
              <w:rPr>
                <w:sz w:val="28"/>
                <w:szCs w:val="28"/>
                <w:lang w:val="uk-UA" w:bidi="uk-UA"/>
              </w:rPr>
            </w:pPr>
            <w:r>
              <w:rPr>
                <w:rFonts w:ascii="Times New Roman" w:hAnsi="Times New Roman"/>
                <w:sz w:val="28"/>
                <w:szCs w:val="28"/>
                <w:lang w:val="uk-UA"/>
              </w:rPr>
              <w:t>Г</w:t>
            </w:r>
            <w:r w:rsidRPr="00E06F87">
              <w:rPr>
                <w:rFonts w:ascii="Times New Roman" w:hAnsi="Times New Roman"/>
                <w:sz w:val="28"/>
                <w:szCs w:val="28"/>
                <w:lang w:val="uk-UA"/>
              </w:rPr>
              <w:t>оловний спеціаліст з питань комунальної власності та житлово</w:t>
            </w:r>
            <w:r>
              <w:rPr>
                <w:rFonts w:ascii="Times New Roman" w:hAnsi="Times New Roman"/>
                <w:sz w:val="28"/>
                <w:szCs w:val="28"/>
                <w:lang w:val="uk-UA"/>
              </w:rPr>
              <w:t>-</w:t>
            </w:r>
            <w:r w:rsidRPr="00E06F87">
              <w:rPr>
                <w:rFonts w:ascii="Times New Roman" w:hAnsi="Times New Roman"/>
                <w:sz w:val="28"/>
                <w:szCs w:val="28"/>
                <w:lang w:val="uk-UA"/>
              </w:rPr>
              <w:t xml:space="preserve"> комунального господарства</w:t>
            </w:r>
          </w:p>
        </w:tc>
      </w:tr>
      <w:tr w:rsidR="00DA7903" w:rsidTr="002A0894">
        <w:tc>
          <w:tcPr>
            <w:tcW w:w="800" w:type="dxa"/>
          </w:tcPr>
          <w:p w:rsidR="00DA7903" w:rsidRDefault="00DA7903" w:rsidP="002105DC">
            <w:pPr>
              <w:jc w:val="center"/>
              <w:rPr>
                <w:sz w:val="28"/>
                <w:szCs w:val="28"/>
                <w:lang w:val="uk-UA" w:bidi="uk-UA"/>
              </w:rPr>
            </w:pPr>
            <w:r>
              <w:rPr>
                <w:sz w:val="28"/>
                <w:szCs w:val="28"/>
                <w:lang w:val="uk-UA" w:bidi="uk-UA"/>
              </w:rPr>
              <w:t>4.</w:t>
            </w:r>
          </w:p>
        </w:tc>
        <w:tc>
          <w:tcPr>
            <w:tcW w:w="2612" w:type="dxa"/>
          </w:tcPr>
          <w:p w:rsidR="00DA7903" w:rsidRDefault="00DA7903" w:rsidP="009A3FCD">
            <w:pPr>
              <w:rPr>
                <w:sz w:val="28"/>
                <w:szCs w:val="28"/>
                <w:lang w:val="uk-UA" w:bidi="uk-UA"/>
              </w:rPr>
            </w:pPr>
            <w:r>
              <w:rPr>
                <w:sz w:val="28"/>
                <w:szCs w:val="28"/>
                <w:lang w:val="uk-UA" w:bidi="uk-UA"/>
              </w:rPr>
              <w:t>Член Комісії</w:t>
            </w:r>
          </w:p>
        </w:tc>
        <w:tc>
          <w:tcPr>
            <w:tcW w:w="3304" w:type="dxa"/>
          </w:tcPr>
          <w:p w:rsidR="00DA7903" w:rsidRDefault="00DA7903" w:rsidP="00FC6EEE">
            <w:pPr>
              <w:jc w:val="center"/>
              <w:rPr>
                <w:sz w:val="28"/>
                <w:szCs w:val="28"/>
                <w:lang w:val="uk-UA" w:bidi="uk-UA"/>
              </w:rPr>
            </w:pPr>
            <w:r>
              <w:rPr>
                <w:sz w:val="28"/>
                <w:szCs w:val="28"/>
                <w:lang w:val="uk-UA" w:bidi="uk-UA"/>
              </w:rPr>
              <w:t>Олександр НЕКРИТИЙ</w:t>
            </w:r>
          </w:p>
        </w:tc>
        <w:tc>
          <w:tcPr>
            <w:tcW w:w="2912" w:type="dxa"/>
          </w:tcPr>
          <w:p w:rsidR="00DA7903" w:rsidRPr="00DA7903" w:rsidRDefault="00DA7903" w:rsidP="00B23CF9">
            <w:pPr>
              <w:jc w:val="center"/>
              <w:rPr>
                <w:sz w:val="28"/>
                <w:szCs w:val="28"/>
                <w:lang w:val="uk-UA" w:bidi="uk-UA"/>
              </w:rPr>
            </w:pPr>
            <w:r w:rsidRPr="00DA7903">
              <w:rPr>
                <w:sz w:val="28"/>
                <w:szCs w:val="28"/>
                <w:shd w:val="clear" w:color="auto" w:fill="FFFFFF"/>
                <w:lang w:val="uk-UA"/>
              </w:rPr>
              <w:t>Начальник</w:t>
            </w:r>
            <w:r w:rsidRPr="00DA7903">
              <w:rPr>
                <w:sz w:val="28"/>
                <w:szCs w:val="28"/>
                <w:lang w:val="uk-UA"/>
              </w:rPr>
              <w:t xml:space="preserve"> відділу комунальної власності, житлово</w:t>
            </w:r>
            <w:r>
              <w:rPr>
                <w:sz w:val="28"/>
                <w:szCs w:val="28"/>
                <w:lang w:val="uk-UA"/>
              </w:rPr>
              <w:t>-</w:t>
            </w:r>
            <w:r w:rsidRPr="00DA7903">
              <w:rPr>
                <w:sz w:val="28"/>
                <w:szCs w:val="28"/>
                <w:lang w:val="uk-UA"/>
              </w:rPr>
              <w:t xml:space="preserve"> комунального господарства, цивільного з</w:t>
            </w:r>
            <w:r>
              <w:rPr>
                <w:sz w:val="28"/>
                <w:szCs w:val="28"/>
                <w:lang w:val="uk-UA"/>
              </w:rPr>
              <w:t>ахисту населення та надзвичайних</w:t>
            </w:r>
            <w:r w:rsidRPr="00DA7903">
              <w:rPr>
                <w:sz w:val="28"/>
                <w:szCs w:val="28"/>
                <w:lang w:val="uk-UA"/>
              </w:rPr>
              <w:t xml:space="preserve"> ситуації</w:t>
            </w:r>
          </w:p>
        </w:tc>
      </w:tr>
      <w:tr w:rsidR="00DA7903" w:rsidTr="002A0894">
        <w:tc>
          <w:tcPr>
            <w:tcW w:w="800" w:type="dxa"/>
          </w:tcPr>
          <w:p w:rsidR="00DA7903" w:rsidRDefault="00DA7903" w:rsidP="002105DC">
            <w:pPr>
              <w:jc w:val="center"/>
              <w:rPr>
                <w:sz w:val="28"/>
                <w:szCs w:val="28"/>
                <w:lang w:val="uk-UA" w:bidi="uk-UA"/>
              </w:rPr>
            </w:pPr>
            <w:r>
              <w:rPr>
                <w:sz w:val="28"/>
                <w:szCs w:val="28"/>
                <w:lang w:val="uk-UA" w:bidi="uk-UA"/>
              </w:rPr>
              <w:t>5.</w:t>
            </w:r>
          </w:p>
        </w:tc>
        <w:tc>
          <w:tcPr>
            <w:tcW w:w="2612" w:type="dxa"/>
          </w:tcPr>
          <w:p w:rsidR="00DA7903" w:rsidRDefault="00DA7903">
            <w:r w:rsidRPr="00046F77">
              <w:rPr>
                <w:sz w:val="28"/>
                <w:szCs w:val="28"/>
                <w:lang w:val="uk-UA" w:bidi="uk-UA"/>
              </w:rPr>
              <w:t>Член Комісії</w:t>
            </w:r>
          </w:p>
        </w:tc>
        <w:tc>
          <w:tcPr>
            <w:tcW w:w="3304" w:type="dxa"/>
          </w:tcPr>
          <w:p w:rsidR="00DA7903" w:rsidRDefault="00DA7903" w:rsidP="00FC6EEE">
            <w:pPr>
              <w:jc w:val="center"/>
              <w:rPr>
                <w:sz w:val="28"/>
                <w:szCs w:val="28"/>
                <w:lang w:val="uk-UA" w:bidi="uk-UA"/>
              </w:rPr>
            </w:pPr>
            <w:r>
              <w:rPr>
                <w:sz w:val="28"/>
                <w:szCs w:val="28"/>
                <w:lang w:val="uk-UA" w:bidi="uk-UA"/>
              </w:rPr>
              <w:t>Вадим СТУДЕНІКІН</w:t>
            </w:r>
          </w:p>
        </w:tc>
        <w:tc>
          <w:tcPr>
            <w:tcW w:w="2912" w:type="dxa"/>
          </w:tcPr>
          <w:p w:rsidR="00DA7903" w:rsidRDefault="00B23CF9" w:rsidP="002105DC">
            <w:pPr>
              <w:jc w:val="center"/>
              <w:rPr>
                <w:sz w:val="28"/>
                <w:szCs w:val="28"/>
                <w:lang w:val="uk-UA" w:bidi="uk-UA"/>
              </w:rPr>
            </w:pPr>
            <w:r>
              <w:rPr>
                <w:sz w:val="28"/>
                <w:szCs w:val="28"/>
                <w:lang w:val="uk-UA" w:bidi="uk-UA"/>
              </w:rPr>
              <w:t>Головний спеціаліст з питань цивільного захисту та надзвичайних ситуацій</w:t>
            </w:r>
          </w:p>
        </w:tc>
      </w:tr>
      <w:tr w:rsidR="00DA7903" w:rsidTr="002A0894">
        <w:tc>
          <w:tcPr>
            <w:tcW w:w="800" w:type="dxa"/>
          </w:tcPr>
          <w:p w:rsidR="00DA7903" w:rsidRDefault="00DA7903" w:rsidP="002105DC">
            <w:pPr>
              <w:jc w:val="center"/>
              <w:rPr>
                <w:sz w:val="28"/>
                <w:szCs w:val="28"/>
                <w:lang w:val="uk-UA" w:bidi="uk-UA"/>
              </w:rPr>
            </w:pPr>
            <w:r>
              <w:rPr>
                <w:sz w:val="28"/>
                <w:szCs w:val="28"/>
                <w:lang w:val="uk-UA" w:bidi="uk-UA"/>
              </w:rPr>
              <w:lastRenderedPageBreak/>
              <w:t>6.</w:t>
            </w:r>
          </w:p>
        </w:tc>
        <w:tc>
          <w:tcPr>
            <w:tcW w:w="2612" w:type="dxa"/>
          </w:tcPr>
          <w:p w:rsidR="00DA7903" w:rsidRDefault="00DA7903">
            <w:r w:rsidRPr="00046F77">
              <w:rPr>
                <w:sz w:val="28"/>
                <w:szCs w:val="28"/>
                <w:lang w:val="uk-UA" w:bidi="uk-UA"/>
              </w:rPr>
              <w:t>Член Комісії</w:t>
            </w:r>
          </w:p>
        </w:tc>
        <w:tc>
          <w:tcPr>
            <w:tcW w:w="3304" w:type="dxa"/>
          </w:tcPr>
          <w:p w:rsidR="00DA7903" w:rsidRDefault="00DA7903" w:rsidP="00FC6EEE">
            <w:pPr>
              <w:jc w:val="center"/>
              <w:rPr>
                <w:sz w:val="28"/>
                <w:szCs w:val="28"/>
                <w:lang w:val="uk-UA" w:bidi="uk-UA"/>
              </w:rPr>
            </w:pPr>
            <w:r>
              <w:rPr>
                <w:sz w:val="28"/>
                <w:szCs w:val="28"/>
                <w:lang w:val="uk-UA" w:bidi="uk-UA"/>
              </w:rPr>
              <w:t>Наталя ГОРДІЄНКО</w:t>
            </w:r>
          </w:p>
        </w:tc>
        <w:tc>
          <w:tcPr>
            <w:tcW w:w="2912" w:type="dxa"/>
          </w:tcPr>
          <w:p w:rsidR="00DA7903" w:rsidRDefault="00DA7903" w:rsidP="002105DC">
            <w:pPr>
              <w:jc w:val="center"/>
              <w:rPr>
                <w:sz w:val="28"/>
                <w:szCs w:val="28"/>
                <w:lang w:val="uk-UA" w:bidi="uk-UA"/>
              </w:rPr>
            </w:pPr>
            <w:r>
              <w:rPr>
                <w:sz w:val="28"/>
                <w:szCs w:val="28"/>
                <w:lang w:val="uk-UA" w:bidi="uk-UA"/>
              </w:rPr>
              <w:t>Начальник відділу «Центр надання адміністративних послуг»</w:t>
            </w:r>
          </w:p>
        </w:tc>
      </w:tr>
      <w:tr w:rsidR="00DA7903" w:rsidTr="002A0894">
        <w:tc>
          <w:tcPr>
            <w:tcW w:w="800" w:type="dxa"/>
          </w:tcPr>
          <w:p w:rsidR="00DA7903" w:rsidRDefault="00DA7903" w:rsidP="002105DC">
            <w:pPr>
              <w:jc w:val="center"/>
              <w:rPr>
                <w:sz w:val="28"/>
                <w:szCs w:val="28"/>
                <w:lang w:val="uk-UA" w:bidi="uk-UA"/>
              </w:rPr>
            </w:pPr>
            <w:r>
              <w:rPr>
                <w:sz w:val="28"/>
                <w:szCs w:val="28"/>
                <w:lang w:val="uk-UA" w:bidi="uk-UA"/>
              </w:rPr>
              <w:t>7.</w:t>
            </w:r>
          </w:p>
        </w:tc>
        <w:tc>
          <w:tcPr>
            <w:tcW w:w="2612" w:type="dxa"/>
          </w:tcPr>
          <w:p w:rsidR="00DA7903" w:rsidRDefault="00DA7903">
            <w:r w:rsidRPr="00046F77">
              <w:rPr>
                <w:sz w:val="28"/>
                <w:szCs w:val="28"/>
                <w:lang w:val="uk-UA" w:bidi="uk-UA"/>
              </w:rPr>
              <w:t>Член Комісії</w:t>
            </w:r>
          </w:p>
        </w:tc>
        <w:tc>
          <w:tcPr>
            <w:tcW w:w="3304" w:type="dxa"/>
          </w:tcPr>
          <w:p w:rsidR="00DA7903" w:rsidRDefault="00DA7903" w:rsidP="00FC6EEE">
            <w:pPr>
              <w:jc w:val="center"/>
              <w:rPr>
                <w:sz w:val="28"/>
                <w:szCs w:val="28"/>
                <w:lang w:val="uk-UA" w:bidi="uk-UA"/>
              </w:rPr>
            </w:pPr>
            <w:r>
              <w:rPr>
                <w:sz w:val="28"/>
                <w:szCs w:val="28"/>
                <w:lang w:val="uk-UA" w:bidi="uk-UA"/>
              </w:rPr>
              <w:t>Олександр КОВАЛЬОВ</w:t>
            </w:r>
          </w:p>
        </w:tc>
        <w:tc>
          <w:tcPr>
            <w:tcW w:w="2912" w:type="dxa"/>
          </w:tcPr>
          <w:p w:rsidR="00DA7903" w:rsidRDefault="00DA7903" w:rsidP="002105DC">
            <w:pPr>
              <w:jc w:val="center"/>
              <w:rPr>
                <w:sz w:val="28"/>
                <w:szCs w:val="28"/>
                <w:lang w:val="uk-UA" w:bidi="uk-UA"/>
              </w:rPr>
            </w:pPr>
            <w:r>
              <w:rPr>
                <w:sz w:val="28"/>
                <w:szCs w:val="28"/>
                <w:lang w:val="uk-UA" w:bidi="uk-UA"/>
              </w:rPr>
              <w:t>Виконуючий обов’язки старости Придніпровського старостинського округу</w:t>
            </w:r>
          </w:p>
        </w:tc>
      </w:tr>
      <w:tr w:rsidR="00DA7903" w:rsidTr="002A0894">
        <w:tc>
          <w:tcPr>
            <w:tcW w:w="800" w:type="dxa"/>
          </w:tcPr>
          <w:p w:rsidR="00DA7903" w:rsidRDefault="002A0894" w:rsidP="002105DC">
            <w:pPr>
              <w:jc w:val="center"/>
              <w:rPr>
                <w:sz w:val="28"/>
                <w:szCs w:val="28"/>
                <w:lang w:val="uk-UA" w:bidi="uk-UA"/>
              </w:rPr>
            </w:pPr>
            <w:r>
              <w:rPr>
                <w:sz w:val="28"/>
                <w:szCs w:val="28"/>
                <w:lang w:val="uk-UA" w:bidi="uk-UA"/>
              </w:rPr>
              <w:t>8</w:t>
            </w:r>
          </w:p>
        </w:tc>
        <w:tc>
          <w:tcPr>
            <w:tcW w:w="2612" w:type="dxa"/>
          </w:tcPr>
          <w:p w:rsidR="00DA7903" w:rsidRPr="002A0894" w:rsidRDefault="002A0894">
            <w:pPr>
              <w:rPr>
                <w:sz w:val="28"/>
                <w:szCs w:val="28"/>
                <w:lang w:val="uk-UA"/>
              </w:rPr>
            </w:pPr>
            <w:r w:rsidRPr="002A0894">
              <w:rPr>
                <w:sz w:val="28"/>
                <w:szCs w:val="28"/>
                <w:lang w:val="uk-UA"/>
              </w:rPr>
              <w:t>Член Комісії</w:t>
            </w:r>
          </w:p>
        </w:tc>
        <w:tc>
          <w:tcPr>
            <w:tcW w:w="3304" w:type="dxa"/>
          </w:tcPr>
          <w:p w:rsidR="00DA7903" w:rsidRDefault="002A0894" w:rsidP="00FC6EEE">
            <w:pPr>
              <w:jc w:val="center"/>
              <w:rPr>
                <w:sz w:val="28"/>
                <w:szCs w:val="28"/>
                <w:lang w:val="uk-UA" w:bidi="uk-UA"/>
              </w:rPr>
            </w:pPr>
            <w:r>
              <w:rPr>
                <w:sz w:val="28"/>
                <w:szCs w:val="28"/>
                <w:lang w:val="uk-UA" w:bidi="uk-UA"/>
              </w:rPr>
              <w:t>Володимир ФЕДОРОВ</w:t>
            </w:r>
          </w:p>
        </w:tc>
        <w:tc>
          <w:tcPr>
            <w:tcW w:w="2912" w:type="dxa"/>
          </w:tcPr>
          <w:p w:rsidR="00DA7903" w:rsidRDefault="002A0894" w:rsidP="00194C55">
            <w:pPr>
              <w:jc w:val="center"/>
              <w:rPr>
                <w:sz w:val="28"/>
                <w:szCs w:val="28"/>
                <w:lang w:val="uk-UA" w:bidi="uk-UA"/>
              </w:rPr>
            </w:pPr>
            <w:r>
              <w:rPr>
                <w:sz w:val="28"/>
                <w:szCs w:val="28"/>
                <w:lang w:val="uk-UA" w:bidi="uk-UA"/>
              </w:rPr>
              <w:t xml:space="preserve">Головний спеціаліст </w:t>
            </w:r>
            <w:r w:rsidR="00194C55">
              <w:rPr>
                <w:sz w:val="28"/>
                <w:szCs w:val="28"/>
                <w:lang w:val="uk-UA" w:bidi="uk-UA"/>
              </w:rPr>
              <w:t xml:space="preserve">відділу </w:t>
            </w:r>
            <w:r>
              <w:rPr>
                <w:sz w:val="28"/>
                <w:szCs w:val="28"/>
                <w:lang w:val="uk-UA" w:bidi="uk-UA"/>
              </w:rPr>
              <w:t>земельних</w:t>
            </w:r>
            <w:r w:rsidR="00194C55">
              <w:rPr>
                <w:sz w:val="28"/>
                <w:szCs w:val="28"/>
                <w:lang w:val="uk-UA" w:bidi="uk-UA"/>
              </w:rPr>
              <w:t xml:space="preserve"> відносин, екології та охорони навколишнього природного середовища</w:t>
            </w:r>
          </w:p>
        </w:tc>
      </w:tr>
      <w:tr w:rsidR="002A0894" w:rsidTr="002A0894">
        <w:tc>
          <w:tcPr>
            <w:tcW w:w="800" w:type="dxa"/>
          </w:tcPr>
          <w:p w:rsidR="002A0894" w:rsidRDefault="002A0894" w:rsidP="002A0894">
            <w:pPr>
              <w:jc w:val="center"/>
              <w:rPr>
                <w:sz w:val="28"/>
                <w:szCs w:val="28"/>
                <w:lang w:val="uk-UA" w:bidi="uk-UA"/>
              </w:rPr>
            </w:pPr>
            <w:r>
              <w:rPr>
                <w:sz w:val="28"/>
                <w:szCs w:val="28"/>
                <w:lang w:val="uk-UA" w:bidi="uk-UA"/>
              </w:rPr>
              <w:t>9.</w:t>
            </w:r>
          </w:p>
        </w:tc>
        <w:tc>
          <w:tcPr>
            <w:tcW w:w="2612" w:type="dxa"/>
          </w:tcPr>
          <w:p w:rsidR="002A0894" w:rsidRDefault="002A0894" w:rsidP="002A0894">
            <w:r w:rsidRPr="00046F77">
              <w:rPr>
                <w:sz w:val="28"/>
                <w:szCs w:val="28"/>
                <w:lang w:val="uk-UA" w:bidi="uk-UA"/>
              </w:rPr>
              <w:t>Член Комісії</w:t>
            </w:r>
          </w:p>
        </w:tc>
        <w:tc>
          <w:tcPr>
            <w:tcW w:w="3304" w:type="dxa"/>
          </w:tcPr>
          <w:p w:rsidR="002A0894" w:rsidRDefault="002A0894" w:rsidP="002A0894">
            <w:pPr>
              <w:jc w:val="center"/>
              <w:rPr>
                <w:sz w:val="28"/>
                <w:szCs w:val="28"/>
                <w:lang w:val="uk-UA" w:bidi="uk-UA"/>
              </w:rPr>
            </w:pPr>
            <w:r>
              <w:rPr>
                <w:sz w:val="28"/>
                <w:szCs w:val="28"/>
                <w:lang w:val="uk-UA" w:bidi="uk-UA"/>
              </w:rPr>
              <w:t>Представник</w:t>
            </w:r>
          </w:p>
        </w:tc>
        <w:tc>
          <w:tcPr>
            <w:tcW w:w="2912" w:type="dxa"/>
          </w:tcPr>
          <w:p w:rsidR="002A0894" w:rsidRDefault="002A0894" w:rsidP="002A0894">
            <w:pPr>
              <w:jc w:val="center"/>
              <w:rPr>
                <w:sz w:val="28"/>
                <w:szCs w:val="28"/>
                <w:lang w:val="uk-UA" w:bidi="uk-UA"/>
              </w:rPr>
            </w:pPr>
            <w:r>
              <w:rPr>
                <w:sz w:val="28"/>
                <w:szCs w:val="28"/>
                <w:lang w:val="uk-UA" w:bidi="uk-UA"/>
              </w:rPr>
              <w:t xml:space="preserve">Нікопольське РУП ГУНП </w:t>
            </w:r>
          </w:p>
          <w:p w:rsidR="002A0894" w:rsidRDefault="002A0894" w:rsidP="002A0894">
            <w:pPr>
              <w:jc w:val="center"/>
              <w:rPr>
                <w:sz w:val="28"/>
                <w:szCs w:val="28"/>
                <w:lang w:val="uk-UA" w:bidi="uk-UA"/>
              </w:rPr>
            </w:pPr>
            <w:r>
              <w:rPr>
                <w:sz w:val="28"/>
                <w:szCs w:val="28"/>
                <w:lang w:val="uk-UA" w:bidi="uk-UA"/>
              </w:rPr>
              <w:t>в Дніпропетровській області</w:t>
            </w:r>
          </w:p>
        </w:tc>
      </w:tr>
      <w:tr w:rsidR="002A0894" w:rsidTr="002A0894">
        <w:tc>
          <w:tcPr>
            <w:tcW w:w="800" w:type="dxa"/>
          </w:tcPr>
          <w:p w:rsidR="002A0894" w:rsidRDefault="002A0894" w:rsidP="002A0894">
            <w:pPr>
              <w:jc w:val="center"/>
              <w:rPr>
                <w:sz w:val="28"/>
                <w:szCs w:val="28"/>
                <w:lang w:val="uk-UA" w:bidi="uk-UA"/>
              </w:rPr>
            </w:pPr>
            <w:r>
              <w:rPr>
                <w:sz w:val="28"/>
                <w:szCs w:val="28"/>
                <w:lang w:val="uk-UA" w:bidi="uk-UA"/>
              </w:rPr>
              <w:t>10.</w:t>
            </w:r>
          </w:p>
        </w:tc>
        <w:tc>
          <w:tcPr>
            <w:tcW w:w="2612" w:type="dxa"/>
          </w:tcPr>
          <w:p w:rsidR="002A0894" w:rsidRDefault="002A0894" w:rsidP="002A0894">
            <w:r w:rsidRPr="00046F77">
              <w:rPr>
                <w:sz w:val="28"/>
                <w:szCs w:val="28"/>
                <w:lang w:val="uk-UA" w:bidi="uk-UA"/>
              </w:rPr>
              <w:t>Член Комісії</w:t>
            </w:r>
          </w:p>
        </w:tc>
        <w:tc>
          <w:tcPr>
            <w:tcW w:w="3304" w:type="dxa"/>
          </w:tcPr>
          <w:p w:rsidR="002A0894" w:rsidRDefault="002A0894" w:rsidP="002A0894">
            <w:pPr>
              <w:jc w:val="center"/>
              <w:rPr>
                <w:sz w:val="28"/>
                <w:szCs w:val="28"/>
                <w:lang w:val="uk-UA" w:bidi="uk-UA"/>
              </w:rPr>
            </w:pPr>
            <w:r>
              <w:rPr>
                <w:sz w:val="28"/>
                <w:szCs w:val="28"/>
                <w:lang w:val="uk-UA" w:bidi="uk-UA"/>
              </w:rPr>
              <w:t>Представник</w:t>
            </w:r>
          </w:p>
        </w:tc>
        <w:tc>
          <w:tcPr>
            <w:tcW w:w="2912" w:type="dxa"/>
          </w:tcPr>
          <w:p w:rsidR="002A0894" w:rsidRDefault="002A0894" w:rsidP="002A0894">
            <w:pPr>
              <w:jc w:val="center"/>
              <w:rPr>
                <w:sz w:val="28"/>
                <w:szCs w:val="28"/>
                <w:lang w:val="uk-UA" w:bidi="uk-UA"/>
              </w:rPr>
            </w:pPr>
            <w:r>
              <w:rPr>
                <w:sz w:val="28"/>
                <w:szCs w:val="28"/>
                <w:lang w:val="uk-UA" w:bidi="uk-UA"/>
              </w:rPr>
              <w:t>ФОП Соколенко А.В.</w:t>
            </w:r>
          </w:p>
          <w:p w:rsidR="002A0894" w:rsidRDefault="002A0894" w:rsidP="002A0894">
            <w:pPr>
              <w:jc w:val="center"/>
              <w:rPr>
                <w:sz w:val="28"/>
                <w:szCs w:val="28"/>
                <w:lang w:val="uk-UA" w:bidi="uk-UA"/>
              </w:rPr>
            </w:pPr>
          </w:p>
        </w:tc>
      </w:tr>
    </w:tbl>
    <w:p w:rsidR="00D3646B" w:rsidRDefault="00D3646B" w:rsidP="002105DC">
      <w:pPr>
        <w:jc w:val="center"/>
        <w:rPr>
          <w:sz w:val="28"/>
          <w:szCs w:val="28"/>
          <w:lang w:val="uk-UA" w:bidi="uk-UA"/>
        </w:rPr>
      </w:pPr>
    </w:p>
    <w:p w:rsidR="00611849" w:rsidRPr="00E06F87" w:rsidRDefault="00611849" w:rsidP="002105DC">
      <w:pPr>
        <w:jc w:val="center"/>
        <w:rPr>
          <w:sz w:val="28"/>
          <w:szCs w:val="28"/>
          <w:lang w:val="uk-UA" w:bidi="uk-UA"/>
        </w:rPr>
      </w:pPr>
    </w:p>
    <w:p w:rsidR="002105DC" w:rsidRDefault="002105DC" w:rsidP="002105DC">
      <w:pPr>
        <w:jc w:val="both"/>
        <w:rPr>
          <w:sz w:val="28"/>
          <w:szCs w:val="28"/>
          <w:lang w:val="uk-UA"/>
        </w:rPr>
      </w:pPr>
    </w:p>
    <w:p w:rsidR="002105DC" w:rsidRDefault="002105DC" w:rsidP="002105DC">
      <w:pPr>
        <w:jc w:val="both"/>
        <w:rPr>
          <w:sz w:val="28"/>
          <w:szCs w:val="28"/>
          <w:lang w:val="uk-UA"/>
        </w:rPr>
      </w:pPr>
      <w:r>
        <w:rPr>
          <w:sz w:val="28"/>
          <w:szCs w:val="28"/>
          <w:lang w:val="uk-UA"/>
        </w:rPr>
        <w:t>Секретар селищної ради                                                                  Олена КРАЙНІК</w:t>
      </w:r>
    </w:p>
    <w:p w:rsidR="002105DC" w:rsidRDefault="002105DC" w:rsidP="002105DC">
      <w:pPr>
        <w:jc w:val="both"/>
        <w:rPr>
          <w:sz w:val="28"/>
          <w:szCs w:val="28"/>
          <w:lang w:val="uk-UA"/>
        </w:rPr>
      </w:pPr>
    </w:p>
    <w:p w:rsidR="002105DC" w:rsidRDefault="002105DC" w:rsidP="002105DC">
      <w:pPr>
        <w:jc w:val="both"/>
        <w:rPr>
          <w:sz w:val="28"/>
          <w:szCs w:val="28"/>
          <w:lang w:val="uk-UA"/>
        </w:rPr>
      </w:pPr>
    </w:p>
    <w:p w:rsidR="002105DC" w:rsidRDefault="002105DC" w:rsidP="002105DC">
      <w:pPr>
        <w:jc w:val="both"/>
        <w:rPr>
          <w:sz w:val="28"/>
          <w:szCs w:val="28"/>
          <w:lang w:val="uk-UA"/>
        </w:rPr>
      </w:pPr>
    </w:p>
    <w:p w:rsidR="002105DC" w:rsidRDefault="002105DC" w:rsidP="002105DC">
      <w:pPr>
        <w:jc w:val="both"/>
        <w:rPr>
          <w:sz w:val="28"/>
          <w:szCs w:val="28"/>
          <w:lang w:val="uk-UA"/>
        </w:rPr>
      </w:pPr>
    </w:p>
    <w:p w:rsidR="002105DC" w:rsidRDefault="002105DC" w:rsidP="002105DC">
      <w:pPr>
        <w:jc w:val="both"/>
        <w:rPr>
          <w:sz w:val="28"/>
          <w:szCs w:val="28"/>
          <w:lang w:val="uk-UA"/>
        </w:rPr>
      </w:pPr>
    </w:p>
    <w:p w:rsidR="002105DC" w:rsidRDefault="002105DC" w:rsidP="002105DC">
      <w:pPr>
        <w:jc w:val="both"/>
        <w:rPr>
          <w:sz w:val="28"/>
          <w:szCs w:val="28"/>
          <w:lang w:val="uk-UA"/>
        </w:rPr>
      </w:pPr>
    </w:p>
    <w:p w:rsidR="002105DC" w:rsidRDefault="002105DC" w:rsidP="002105DC">
      <w:pPr>
        <w:jc w:val="both"/>
        <w:rPr>
          <w:sz w:val="28"/>
          <w:szCs w:val="28"/>
          <w:lang w:val="uk-UA"/>
        </w:rPr>
      </w:pPr>
    </w:p>
    <w:p w:rsidR="002105DC" w:rsidRDefault="002105DC" w:rsidP="002105DC">
      <w:pPr>
        <w:jc w:val="both"/>
        <w:rPr>
          <w:sz w:val="28"/>
          <w:szCs w:val="28"/>
          <w:lang w:val="uk-UA"/>
        </w:rPr>
      </w:pPr>
    </w:p>
    <w:p w:rsidR="002105DC" w:rsidRDefault="002105DC" w:rsidP="002105DC">
      <w:pPr>
        <w:jc w:val="both"/>
        <w:rPr>
          <w:sz w:val="28"/>
          <w:szCs w:val="28"/>
          <w:lang w:val="uk-UA"/>
        </w:rPr>
      </w:pPr>
    </w:p>
    <w:p w:rsidR="002105DC" w:rsidRDefault="002105DC" w:rsidP="002105DC">
      <w:pPr>
        <w:jc w:val="both"/>
        <w:rPr>
          <w:sz w:val="28"/>
          <w:szCs w:val="28"/>
          <w:lang w:val="uk-UA"/>
        </w:rPr>
      </w:pPr>
    </w:p>
    <w:p w:rsidR="002105DC" w:rsidRDefault="002105DC" w:rsidP="002105DC">
      <w:pPr>
        <w:jc w:val="both"/>
        <w:rPr>
          <w:sz w:val="28"/>
          <w:szCs w:val="28"/>
          <w:lang w:val="uk-UA"/>
        </w:rPr>
      </w:pPr>
    </w:p>
    <w:p w:rsidR="002105DC" w:rsidRDefault="002105DC" w:rsidP="002105DC">
      <w:pPr>
        <w:jc w:val="both"/>
        <w:rPr>
          <w:sz w:val="28"/>
          <w:szCs w:val="28"/>
          <w:lang w:val="uk-UA"/>
        </w:rPr>
      </w:pPr>
    </w:p>
    <w:p w:rsidR="002105DC" w:rsidRDefault="002105DC" w:rsidP="002105DC">
      <w:pPr>
        <w:jc w:val="both"/>
        <w:rPr>
          <w:sz w:val="28"/>
          <w:szCs w:val="28"/>
          <w:lang w:val="uk-UA"/>
        </w:rPr>
      </w:pPr>
    </w:p>
    <w:p w:rsidR="002105DC" w:rsidRDefault="002105DC" w:rsidP="002105DC">
      <w:pPr>
        <w:jc w:val="both"/>
        <w:rPr>
          <w:sz w:val="28"/>
          <w:szCs w:val="28"/>
          <w:lang w:val="uk-UA"/>
        </w:rPr>
      </w:pPr>
    </w:p>
    <w:p w:rsidR="002105DC" w:rsidRDefault="002105DC" w:rsidP="002105DC">
      <w:pPr>
        <w:jc w:val="both"/>
        <w:rPr>
          <w:sz w:val="28"/>
          <w:szCs w:val="28"/>
          <w:lang w:val="uk-UA"/>
        </w:rPr>
      </w:pPr>
    </w:p>
    <w:p w:rsidR="002105DC" w:rsidRDefault="002105DC" w:rsidP="002105DC">
      <w:pPr>
        <w:jc w:val="both"/>
        <w:rPr>
          <w:sz w:val="28"/>
          <w:szCs w:val="28"/>
          <w:lang w:val="uk-UA"/>
        </w:rPr>
      </w:pPr>
    </w:p>
    <w:p w:rsidR="002105DC" w:rsidRDefault="002105DC" w:rsidP="002105DC">
      <w:pPr>
        <w:jc w:val="both"/>
        <w:rPr>
          <w:sz w:val="28"/>
          <w:szCs w:val="28"/>
          <w:lang w:val="uk-UA"/>
        </w:rPr>
      </w:pPr>
    </w:p>
    <w:p w:rsidR="008403C8" w:rsidRDefault="008403C8" w:rsidP="002105DC">
      <w:pPr>
        <w:jc w:val="both"/>
        <w:rPr>
          <w:sz w:val="28"/>
          <w:szCs w:val="28"/>
          <w:lang w:val="uk-UA"/>
        </w:rPr>
      </w:pPr>
      <w:bookmarkStart w:id="0" w:name="_GoBack"/>
      <w:bookmarkEnd w:id="0"/>
    </w:p>
    <w:p w:rsidR="005939B2" w:rsidRDefault="005939B2" w:rsidP="005939B2">
      <w:pPr>
        <w:ind w:firstLine="5103"/>
        <w:rPr>
          <w:sz w:val="28"/>
          <w:szCs w:val="28"/>
          <w:lang w:val="uk-UA" w:bidi="uk-UA"/>
        </w:rPr>
      </w:pPr>
      <w:r>
        <w:rPr>
          <w:sz w:val="28"/>
          <w:szCs w:val="28"/>
          <w:lang w:val="uk-UA" w:bidi="uk-UA"/>
        </w:rPr>
        <w:lastRenderedPageBreak/>
        <w:t>Додаток 2</w:t>
      </w:r>
    </w:p>
    <w:p w:rsidR="005939B2" w:rsidRDefault="005939B2" w:rsidP="005939B2">
      <w:pPr>
        <w:ind w:firstLine="5103"/>
        <w:rPr>
          <w:sz w:val="28"/>
          <w:szCs w:val="28"/>
          <w:lang w:val="uk-UA" w:bidi="uk-UA"/>
        </w:rPr>
      </w:pPr>
      <w:r>
        <w:rPr>
          <w:sz w:val="28"/>
          <w:szCs w:val="28"/>
          <w:lang w:val="uk-UA" w:bidi="uk-UA"/>
        </w:rPr>
        <w:t>ЗАТВЕРДЖЕНО</w:t>
      </w:r>
    </w:p>
    <w:p w:rsidR="005939B2" w:rsidRDefault="005939B2" w:rsidP="005939B2">
      <w:pPr>
        <w:ind w:firstLine="5103"/>
        <w:rPr>
          <w:sz w:val="28"/>
          <w:szCs w:val="28"/>
          <w:lang w:val="uk-UA" w:bidi="uk-UA"/>
        </w:rPr>
      </w:pPr>
      <w:r>
        <w:rPr>
          <w:sz w:val="28"/>
          <w:szCs w:val="28"/>
          <w:lang w:val="uk-UA" w:bidi="uk-UA"/>
        </w:rPr>
        <w:t>Рішення виконавчого комітету</w:t>
      </w:r>
    </w:p>
    <w:p w:rsidR="005939B2" w:rsidRDefault="005939B2" w:rsidP="005939B2">
      <w:pPr>
        <w:ind w:firstLine="5103"/>
        <w:rPr>
          <w:sz w:val="28"/>
          <w:szCs w:val="28"/>
          <w:lang w:val="uk-UA" w:bidi="uk-UA"/>
        </w:rPr>
      </w:pPr>
      <w:r>
        <w:rPr>
          <w:sz w:val="28"/>
          <w:szCs w:val="28"/>
          <w:lang w:val="uk-UA" w:bidi="uk-UA"/>
        </w:rPr>
        <w:t>Червоногригорівської селищної ради</w:t>
      </w:r>
    </w:p>
    <w:p w:rsidR="005939B2" w:rsidRDefault="005939B2" w:rsidP="005939B2">
      <w:pPr>
        <w:ind w:firstLine="5103"/>
        <w:rPr>
          <w:sz w:val="28"/>
          <w:szCs w:val="28"/>
          <w:lang w:val="uk-UA" w:bidi="uk-UA"/>
        </w:rPr>
      </w:pPr>
      <w:r>
        <w:rPr>
          <w:sz w:val="28"/>
          <w:szCs w:val="28"/>
          <w:lang w:val="uk-UA" w:bidi="uk-UA"/>
        </w:rPr>
        <w:t>від 29 травня 2023 року № 232</w:t>
      </w:r>
    </w:p>
    <w:p w:rsidR="002105DC" w:rsidRDefault="002105DC" w:rsidP="002105DC">
      <w:pPr>
        <w:jc w:val="both"/>
        <w:rPr>
          <w:sz w:val="28"/>
          <w:szCs w:val="28"/>
          <w:lang w:val="uk-UA"/>
        </w:rPr>
      </w:pPr>
    </w:p>
    <w:p w:rsidR="002105DC" w:rsidRDefault="002105DC" w:rsidP="002105DC">
      <w:pPr>
        <w:jc w:val="both"/>
        <w:rPr>
          <w:sz w:val="28"/>
          <w:szCs w:val="28"/>
          <w:lang w:val="uk-UA"/>
        </w:rPr>
      </w:pPr>
    </w:p>
    <w:p w:rsidR="002105DC" w:rsidRPr="00D1259D" w:rsidRDefault="002105DC" w:rsidP="002105DC">
      <w:pPr>
        <w:jc w:val="center"/>
        <w:rPr>
          <w:sz w:val="28"/>
          <w:szCs w:val="28"/>
          <w:lang w:val="uk-UA" w:bidi="uk-UA"/>
        </w:rPr>
      </w:pPr>
      <w:r w:rsidRPr="00D1259D">
        <w:rPr>
          <w:sz w:val="28"/>
          <w:szCs w:val="28"/>
          <w:lang w:val="uk-UA" w:bidi="uk-UA"/>
        </w:rPr>
        <w:t>П</w:t>
      </w:r>
      <w:r w:rsidR="005939B2">
        <w:rPr>
          <w:sz w:val="28"/>
          <w:szCs w:val="28"/>
          <w:lang w:val="uk-UA" w:bidi="uk-UA"/>
        </w:rPr>
        <w:t>ОЛОЖЕННЯ</w:t>
      </w:r>
    </w:p>
    <w:p w:rsidR="00D00B1B" w:rsidRDefault="002105DC" w:rsidP="002105DC">
      <w:pPr>
        <w:jc w:val="center"/>
        <w:rPr>
          <w:sz w:val="28"/>
          <w:szCs w:val="28"/>
          <w:lang w:val="uk-UA" w:bidi="uk-UA"/>
        </w:rPr>
      </w:pPr>
      <w:r w:rsidRPr="00D1259D">
        <w:rPr>
          <w:sz w:val="28"/>
          <w:szCs w:val="28"/>
          <w:lang w:val="uk-UA" w:bidi="uk-UA"/>
        </w:rPr>
        <w:t>про Комісію з розгляду заяв щодо надання компенсації для відновлення окремих</w:t>
      </w:r>
      <w:r>
        <w:rPr>
          <w:sz w:val="28"/>
          <w:szCs w:val="28"/>
          <w:lang w:val="uk-UA" w:bidi="uk-UA"/>
        </w:rPr>
        <w:t xml:space="preserve"> </w:t>
      </w:r>
      <w:r w:rsidRPr="00D1259D">
        <w:rPr>
          <w:sz w:val="28"/>
          <w:szCs w:val="28"/>
          <w:lang w:val="uk-UA" w:bidi="uk-UA"/>
        </w:rPr>
        <w:t>категорій об</w:t>
      </w:r>
      <w:r w:rsidR="005939B2">
        <w:rPr>
          <w:sz w:val="28"/>
          <w:szCs w:val="28"/>
          <w:lang w:val="uk-UA" w:bidi="uk-UA"/>
        </w:rPr>
        <w:t>’</w:t>
      </w:r>
      <w:r w:rsidRPr="00D1259D">
        <w:rPr>
          <w:sz w:val="28"/>
          <w:szCs w:val="28"/>
          <w:lang w:val="uk-UA" w:bidi="uk-UA"/>
        </w:rPr>
        <w:t xml:space="preserve">єктів нерухомого майна, пошкоджених </w:t>
      </w:r>
      <w:r w:rsidR="00D00B1B" w:rsidRPr="00D00B1B">
        <w:rPr>
          <w:sz w:val="28"/>
          <w:szCs w:val="28"/>
          <w:lang w:val="uk-UA"/>
        </w:rPr>
        <w:t>та знищених</w:t>
      </w:r>
      <w:r w:rsidR="00D00B1B" w:rsidRPr="00D1259D">
        <w:rPr>
          <w:sz w:val="28"/>
          <w:szCs w:val="28"/>
          <w:lang w:val="uk-UA" w:bidi="uk-UA"/>
        </w:rPr>
        <w:t xml:space="preserve"> </w:t>
      </w:r>
      <w:r w:rsidRPr="00D1259D">
        <w:rPr>
          <w:sz w:val="28"/>
          <w:szCs w:val="28"/>
          <w:lang w:val="uk-UA" w:bidi="uk-UA"/>
        </w:rPr>
        <w:t>внаслідок бойових дій,</w:t>
      </w:r>
      <w:r>
        <w:rPr>
          <w:sz w:val="28"/>
          <w:szCs w:val="28"/>
          <w:lang w:val="uk-UA" w:bidi="uk-UA"/>
        </w:rPr>
        <w:t xml:space="preserve"> </w:t>
      </w:r>
      <w:r w:rsidRPr="00D1259D">
        <w:rPr>
          <w:sz w:val="28"/>
          <w:szCs w:val="28"/>
          <w:lang w:val="uk-UA" w:bidi="uk-UA"/>
        </w:rPr>
        <w:t xml:space="preserve">терористичних актів, диверсій, спричинених збройною агресією </w:t>
      </w:r>
      <w:r w:rsidR="005939B2">
        <w:rPr>
          <w:sz w:val="28"/>
          <w:szCs w:val="28"/>
          <w:lang w:val="uk-UA" w:bidi="uk-UA"/>
        </w:rPr>
        <w:t>Р</w:t>
      </w:r>
      <w:r w:rsidRPr="00D1259D">
        <w:rPr>
          <w:sz w:val="28"/>
          <w:szCs w:val="28"/>
          <w:lang w:val="uk-UA" w:bidi="uk-UA"/>
        </w:rPr>
        <w:t>осійської</w:t>
      </w:r>
      <w:r>
        <w:rPr>
          <w:sz w:val="28"/>
          <w:szCs w:val="28"/>
          <w:lang w:val="uk-UA" w:bidi="uk-UA"/>
        </w:rPr>
        <w:t xml:space="preserve"> </w:t>
      </w:r>
      <w:r w:rsidR="005939B2">
        <w:rPr>
          <w:sz w:val="28"/>
          <w:szCs w:val="28"/>
          <w:lang w:val="uk-UA" w:bidi="uk-UA"/>
        </w:rPr>
        <w:t>Ф</w:t>
      </w:r>
      <w:r w:rsidRPr="00D1259D">
        <w:rPr>
          <w:sz w:val="28"/>
          <w:szCs w:val="28"/>
          <w:lang w:val="uk-UA" w:bidi="uk-UA"/>
        </w:rPr>
        <w:t xml:space="preserve">едерації, з використанням електронної публічної послуги </w:t>
      </w:r>
      <w:r w:rsidR="005939B2">
        <w:rPr>
          <w:sz w:val="28"/>
          <w:szCs w:val="28"/>
          <w:lang w:val="uk-UA" w:bidi="uk-UA"/>
        </w:rPr>
        <w:t>«</w:t>
      </w:r>
      <w:r w:rsidRPr="00D1259D">
        <w:rPr>
          <w:sz w:val="28"/>
          <w:szCs w:val="28"/>
          <w:lang w:val="uk-UA" w:bidi="uk-UA"/>
        </w:rPr>
        <w:t>єВідновлення</w:t>
      </w:r>
      <w:r w:rsidR="005939B2">
        <w:rPr>
          <w:sz w:val="28"/>
          <w:szCs w:val="28"/>
          <w:lang w:val="uk-UA" w:bidi="uk-UA"/>
        </w:rPr>
        <w:t>»</w:t>
      </w:r>
      <w:r w:rsidR="00D00B1B">
        <w:rPr>
          <w:sz w:val="28"/>
          <w:szCs w:val="28"/>
          <w:lang w:val="uk-UA" w:bidi="uk-UA"/>
        </w:rPr>
        <w:t xml:space="preserve"> </w:t>
      </w:r>
      <w:r w:rsidRPr="00D1259D">
        <w:rPr>
          <w:sz w:val="28"/>
          <w:szCs w:val="28"/>
          <w:lang w:val="uk-UA" w:bidi="uk-UA"/>
        </w:rPr>
        <w:t>на</w:t>
      </w:r>
      <w:r>
        <w:rPr>
          <w:sz w:val="28"/>
          <w:szCs w:val="28"/>
          <w:lang w:val="uk-UA" w:bidi="uk-UA"/>
        </w:rPr>
        <w:t xml:space="preserve"> </w:t>
      </w:r>
      <w:r w:rsidRPr="00D1259D">
        <w:rPr>
          <w:sz w:val="28"/>
          <w:szCs w:val="28"/>
          <w:lang w:val="uk-UA" w:bidi="uk-UA"/>
        </w:rPr>
        <w:t xml:space="preserve">території </w:t>
      </w:r>
      <w:r>
        <w:rPr>
          <w:sz w:val="28"/>
          <w:szCs w:val="28"/>
          <w:lang w:val="uk-UA" w:bidi="uk-UA"/>
        </w:rPr>
        <w:t>Червоногригорівської селищної</w:t>
      </w:r>
      <w:r w:rsidRPr="00D1259D">
        <w:rPr>
          <w:sz w:val="28"/>
          <w:szCs w:val="28"/>
          <w:lang w:val="uk-UA" w:bidi="uk-UA"/>
        </w:rPr>
        <w:t xml:space="preserve"> </w:t>
      </w:r>
    </w:p>
    <w:p w:rsidR="002105DC" w:rsidRDefault="002105DC" w:rsidP="002105DC">
      <w:pPr>
        <w:jc w:val="center"/>
        <w:rPr>
          <w:sz w:val="28"/>
          <w:szCs w:val="28"/>
          <w:lang w:val="uk-UA" w:bidi="uk-UA"/>
        </w:rPr>
      </w:pPr>
      <w:r w:rsidRPr="00D1259D">
        <w:rPr>
          <w:sz w:val="28"/>
          <w:szCs w:val="28"/>
          <w:lang w:val="uk-UA" w:bidi="uk-UA"/>
        </w:rPr>
        <w:t>територіальної громади</w:t>
      </w:r>
    </w:p>
    <w:p w:rsidR="002105DC" w:rsidRPr="00D1259D" w:rsidRDefault="002105DC" w:rsidP="002105DC">
      <w:pPr>
        <w:jc w:val="center"/>
        <w:rPr>
          <w:sz w:val="28"/>
          <w:szCs w:val="28"/>
          <w:lang w:val="uk-UA" w:bidi="uk-UA"/>
        </w:rPr>
      </w:pPr>
    </w:p>
    <w:p w:rsidR="002105DC" w:rsidRPr="00D1259D" w:rsidRDefault="002105DC" w:rsidP="005A517B">
      <w:pPr>
        <w:ind w:right="140" w:firstLine="709"/>
        <w:jc w:val="both"/>
        <w:rPr>
          <w:sz w:val="28"/>
          <w:szCs w:val="28"/>
          <w:lang w:val="uk-UA" w:bidi="uk-UA"/>
        </w:rPr>
      </w:pPr>
      <w:r>
        <w:rPr>
          <w:sz w:val="28"/>
          <w:szCs w:val="28"/>
          <w:lang w:val="uk-UA" w:bidi="uk-UA"/>
        </w:rPr>
        <w:t>1.</w:t>
      </w:r>
      <w:r w:rsidR="004E3DAD">
        <w:rPr>
          <w:sz w:val="28"/>
          <w:szCs w:val="28"/>
          <w:lang w:val="uk-UA" w:bidi="uk-UA"/>
        </w:rPr>
        <w:t xml:space="preserve"> </w:t>
      </w:r>
      <w:r w:rsidRPr="00D1259D">
        <w:rPr>
          <w:sz w:val="28"/>
          <w:szCs w:val="28"/>
          <w:lang w:val="uk-UA" w:bidi="uk-UA"/>
        </w:rPr>
        <w:t>Це Положення визначає порядок організації роботи Комісії з розгляду заяв щодо надання компенсації для відновлення окремих категорій об’єктів нерухомого майна, пошкоджених</w:t>
      </w:r>
      <w:r w:rsidR="00D00B1B">
        <w:rPr>
          <w:sz w:val="28"/>
          <w:szCs w:val="28"/>
          <w:lang w:val="uk-UA" w:bidi="uk-UA"/>
        </w:rPr>
        <w:t xml:space="preserve"> </w:t>
      </w:r>
      <w:r w:rsidR="00D00B1B" w:rsidRPr="00DA0531">
        <w:rPr>
          <w:sz w:val="28"/>
          <w:szCs w:val="28"/>
          <w:lang w:val="uk-UA"/>
        </w:rPr>
        <w:t>та знищених</w:t>
      </w:r>
      <w:r w:rsidRPr="00D1259D">
        <w:rPr>
          <w:sz w:val="28"/>
          <w:szCs w:val="28"/>
          <w:lang w:val="uk-UA" w:bidi="uk-UA"/>
        </w:rPr>
        <w:t xml:space="preserve"> внаслідок бойових дій, терористичних </w:t>
      </w:r>
      <w:r w:rsidR="002072F2">
        <w:rPr>
          <w:sz w:val="28"/>
          <w:szCs w:val="28"/>
          <w:lang w:val="uk-UA" w:bidi="uk-UA"/>
        </w:rPr>
        <w:t xml:space="preserve"> </w:t>
      </w:r>
      <w:r w:rsidRPr="00D1259D">
        <w:rPr>
          <w:sz w:val="28"/>
          <w:szCs w:val="28"/>
          <w:lang w:val="uk-UA" w:bidi="uk-UA"/>
        </w:rPr>
        <w:t>актів, диверсій,</w:t>
      </w:r>
      <w:r w:rsidR="00B2013D">
        <w:rPr>
          <w:sz w:val="28"/>
          <w:szCs w:val="28"/>
          <w:lang w:val="uk-UA" w:bidi="uk-UA"/>
        </w:rPr>
        <w:t xml:space="preserve"> спричинених збройною агресією Російської Ф</w:t>
      </w:r>
      <w:r w:rsidRPr="00D1259D">
        <w:rPr>
          <w:sz w:val="28"/>
          <w:szCs w:val="28"/>
          <w:lang w:val="uk-UA" w:bidi="uk-UA"/>
        </w:rPr>
        <w:t xml:space="preserve">едерації, з використанням електронної публічної послуги </w:t>
      </w:r>
      <w:r w:rsidR="00B2013D">
        <w:rPr>
          <w:sz w:val="28"/>
          <w:szCs w:val="28"/>
          <w:lang w:val="uk-UA" w:bidi="uk-UA"/>
        </w:rPr>
        <w:t>«</w:t>
      </w:r>
      <w:r w:rsidRPr="00D1259D">
        <w:rPr>
          <w:sz w:val="28"/>
          <w:szCs w:val="28"/>
          <w:lang w:val="uk-UA" w:bidi="uk-UA"/>
        </w:rPr>
        <w:t>єВідновлення</w:t>
      </w:r>
      <w:r w:rsidR="00B2013D">
        <w:rPr>
          <w:sz w:val="28"/>
          <w:szCs w:val="28"/>
          <w:lang w:val="uk-UA" w:bidi="uk-UA"/>
        </w:rPr>
        <w:t>»</w:t>
      </w:r>
      <w:r w:rsidRPr="00D1259D">
        <w:rPr>
          <w:sz w:val="28"/>
          <w:szCs w:val="28"/>
          <w:lang w:val="uk-UA" w:bidi="uk-UA"/>
        </w:rPr>
        <w:t xml:space="preserve"> на території </w:t>
      </w:r>
      <w:r>
        <w:rPr>
          <w:sz w:val="28"/>
          <w:szCs w:val="28"/>
          <w:lang w:val="uk-UA" w:bidi="uk-UA"/>
        </w:rPr>
        <w:t>Червоногригорівської селищної територіальної громади (дал</w:t>
      </w:r>
      <w:r w:rsidRPr="00D1259D">
        <w:rPr>
          <w:sz w:val="28"/>
          <w:szCs w:val="28"/>
          <w:lang w:val="uk-UA" w:bidi="uk-UA"/>
        </w:rPr>
        <w:t>і</w:t>
      </w:r>
      <w:r w:rsidR="004E3DAD">
        <w:rPr>
          <w:sz w:val="28"/>
          <w:szCs w:val="28"/>
          <w:lang w:val="uk-UA" w:bidi="uk-UA"/>
        </w:rPr>
        <w:t xml:space="preserve"> –</w:t>
      </w:r>
      <w:r w:rsidRPr="00D1259D">
        <w:rPr>
          <w:sz w:val="28"/>
          <w:szCs w:val="28"/>
          <w:lang w:val="uk-UA" w:bidi="uk-UA"/>
        </w:rPr>
        <w:t xml:space="preserve"> Комісія).</w:t>
      </w:r>
    </w:p>
    <w:p w:rsidR="002105DC" w:rsidRPr="00BC570B" w:rsidRDefault="002105DC" w:rsidP="005A517B">
      <w:pPr>
        <w:ind w:right="140" w:firstLine="709"/>
        <w:jc w:val="both"/>
        <w:rPr>
          <w:sz w:val="28"/>
          <w:szCs w:val="28"/>
          <w:lang w:val="uk-UA" w:bidi="uk-UA"/>
        </w:rPr>
      </w:pPr>
      <w:r>
        <w:rPr>
          <w:sz w:val="28"/>
          <w:szCs w:val="28"/>
          <w:lang w:val="uk-UA" w:bidi="uk-UA"/>
        </w:rPr>
        <w:t>2.</w:t>
      </w:r>
      <w:r w:rsidR="004E3DAD">
        <w:rPr>
          <w:sz w:val="28"/>
          <w:szCs w:val="28"/>
          <w:lang w:val="uk-UA" w:bidi="uk-UA"/>
        </w:rPr>
        <w:t xml:space="preserve"> </w:t>
      </w:r>
      <w:r w:rsidRPr="00D1259D">
        <w:rPr>
          <w:sz w:val="28"/>
          <w:szCs w:val="28"/>
          <w:lang w:val="uk-UA" w:bidi="uk-UA"/>
        </w:rPr>
        <w:t>Комісія у своїй діяльності керується Конституцією України та Законом України «Про компенсацію за пошкодження та знищення окремих категорій об</w:t>
      </w:r>
      <w:r w:rsidR="00D6427D">
        <w:rPr>
          <w:sz w:val="28"/>
          <w:szCs w:val="28"/>
          <w:lang w:val="uk-UA" w:bidi="uk-UA"/>
        </w:rPr>
        <w:t>’</w:t>
      </w:r>
      <w:r w:rsidRPr="00D1259D">
        <w:rPr>
          <w:sz w:val="28"/>
          <w:szCs w:val="28"/>
          <w:lang w:val="uk-UA" w:bidi="uk-UA"/>
        </w:rPr>
        <w:t xml:space="preserve">єктів нерухомого майна внаслідок бойових дій, терористичних актів, диверсій, спричинених збройною агресією </w:t>
      </w:r>
      <w:r w:rsidR="00D6427D">
        <w:rPr>
          <w:sz w:val="28"/>
          <w:szCs w:val="28"/>
          <w:lang w:val="uk-UA" w:bidi="uk-UA"/>
        </w:rPr>
        <w:t>Р</w:t>
      </w:r>
      <w:r w:rsidRPr="00D1259D">
        <w:rPr>
          <w:sz w:val="28"/>
          <w:szCs w:val="28"/>
          <w:lang w:val="uk-UA" w:bidi="uk-UA"/>
        </w:rPr>
        <w:t xml:space="preserve">осійської </w:t>
      </w:r>
      <w:r w:rsidR="00D6427D">
        <w:rPr>
          <w:sz w:val="28"/>
          <w:szCs w:val="28"/>
          <w:lang w:val="uk-UA" w:bidi="uk-UA"/>
        </w:rPr>
        <w:t>Ф</w:t>
      </w:r>
      <w:r w:rsidRPr="00D1259D">
        <w:rPr>
          <w:sz w:val="28"/>
          <w:szCs w:val="28"/>
          <w:lang w:val="uk-UA" w:bidi="uk-UA"/>
        </w:rPr>
        <w:t xml:space="preserve">едерації проти України, та Державний реєстр майна, пошкодженого та знищеного внаслідок бойових дій, терористичних актів, диверсій, спричинених збройною агресією </w:t>
      </w:r>
      <w:r w:rsidR="00D6427D">
        <w:rPr>
          <w:sz w:val="28"/>
          <w:szCs w:val="28"/>
          <w:lang w:val="uk-UA" w:bidi="uk-UA"/>
        </w:rPr>
        <w:t>Російської Ф</w:t>
      </w:r>
      <w:r w:rsidRPr="00D1259D">
        <w:rPr>
          <w:sz w:val="28"/>
          <w:szCs w:val="28"/>
          <w:lang w:val="uk-UA" w:bidi="uk-UA"/>
        </w:rPr>
        <w:t>едерації проти України», Порядком надання компенсації для відновлення окремих категорій об</w:t>
      </w:r>
      <w:r w:rsidR="00D6427D">
        <w:rPr>
          <w:sz w:val="28"/>
          <w:szCs w:val="28"/>
          <w:lang w:val="uk-UA" w:bidi="uk-UA"/>
        </w:rPr>
        <w:t>’</w:t>
      </w:r>
      <w:r w:rsidRPr="00D1259D">
        <w:rPr>
          <w:sz w:val="28"/>
          <w:szCs w:val="28"/>
          <w:lang w:val="uk-UA" w:bidi="uk-UA"/>
        </w:rPr>
        <w:t xml:space="preserve">єктів нерухомого майна, пошкоджених внаслідок бойових дій, терористичних актів, диверсій, спричинених збройною агресією </w:t>
      </w:r>
      <w:r w:rsidR="00D6427D">
        <w:rPr>
          <w:sz w:val="28"/>
          <w:szCs w:val="28"/>
          <w:lang w:val="uk-UA" w:bidi="uk-UA"/>
        </w:rPr>
        <w:t>Р</w:t>
      </w:r>
      <w:r w:rsidRPr="00D1259D">
        <w:rPr>
          <w:sz w:val="28"/>
          <w:szCs w:val="28"/>
          <w:lang w:val="uk-UA" w:bidi="uk-UA"/>
        </w:rPr>
        <w:t xml:space="preserve">осійської </w:t>
      </w:r>
      <w:r w:rsidR="00D6427D">
        <w:rPr>
          <w:sz w:val="28"/>
          <w:szCs w:val="28"/>
          <w:lang w:val="uk-UA" w:bidi="uk-UA"/>
        </w:rPr>
        <w:t>Ф</w:t>
      </w:r>
      <w:r w:rsidRPr="00D1259D">
        <w:rPr>
          <w:sz w:val="28"/>
          <w:szCs w:val="28"/>
          <w:lang w:val="uk-UA" w:bidi="uk-UA"/>
        </w:rPr>
        <w:t xml:space="preserve">едерації, з використанням електронної публічної послуги «єВідновлення», затвердженим постановою Кабінету Міністрів України від 21 квітня 2023 року № 381 (далі </w:t>
      </w:r>
      <w:r w:rsidR="00D6427D">
        <w:rPr>
          <w:sz w:val="28"/>
          <w:szCs w:val="28"/>
          <w:lang w:val="uk-UA" w:bidi="uk-UA"/>
        </w:rPr>
        <w:t>–</w:t>
      </w:r>
      <w:r w:rsidRPr="00D1259D">
        <w:rPr>
          <w:sz w:val="28"/>
          <w:szCs w:val="28"/>
          <w:lang w:val="uk-UA" w:bidi="uk-UA"/>
        </w:rPr>
        <w:t xml:space="preserve"> Порядок), </w:t>
      </w:r>
      <w:r w:rsidR="00DA0531" w:rsidRPr="00BC570B">
        <w:rPr>
          <w:sz w:val="28"/>
          <w:szCs w:val="28"/>
          <w:lang w:val="uk-UA" w:bidi="uk-UA"/>
        </w:rPr>
        <w:t xml:space="preserve">постановою Кабінету Міністрів України від 19.05.2023 № 516 «Деякі питання організації роботи комісії 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w:t>
      </w:r>
      <w:r w:rsidRPr="00BC570B">
        <w:rPr>
          <w:sz w:val="28"/>
          <w:szCs w:val="28"/>
          <w:lang w:val="uk-UA" w:bidi="uk-UA"/>
        </w:rPr>
        <w:t>постановами Кабінету Міністрів України від 12 квітня 2017 року № 257 «Про затвердження Порядку проведення обстеження прийнятих в експлуатацію об</w:t>
      </w:r>
      <w:r w:rsidR="004769A1" w:rsidRPr="00BC570B">
        <w:rPr>
          <w:sz w:val="28"/>
          <w:szCs w:val="28"/>
          <w:lang w:val="uk-UA" w:bidi="uk-UA"/>
        </w:rPr>
        <w:t>’</w:t>
      </w:r>
      <w:r w:rsidRPr="00BC570B">
        <w:rPr>
          <w:sz w:val="28"/>
          <w:szCs w:val="28"/>
          <w:lang w:val="uk-UA" w:bidi="uk-UA"/>
        </w:rPr>
        <w:t xml:space="preserve">єктів будівництва», від 19 квітня 2022 року № 473 «Про затвердження Порядку виконання невідкладних робіт щодо ліквідації наслідків збройної агресії </w:t>
      </w:r>
      <w:r w:rsidR="004769A1" w:rsidRPr="00BC570B">
        <w:rPr>
          <w:sz w:val="28"/>
          <w:szCs w:val="28"/>
          <w:lang w:val="uk-UA" w:bidi="uk-UA"/>
        </w:rPr>
        <w:t>Р</w:t>
      </w:r>
      <w:r w:rsidRPr="00BC570B">
        <w:rPr>
          <w:sz w:val="28"/>
          <w:szCs w:val="28"/>
          <w:lang w:val="uk-UA" w:bidi="uk-UA"/>
        </w:rPr>
        <w:t xml:space="preserve">осійської </w:t>
      </w:r>
      <w:r w:rsidR="004769A1" w:rsidRPr="00BC570B">
        <w:rPr>
          <w:sz w:val="28"/>
          <w:szCs w:val="28"/>
          <w:lang w:val="uk-UA" w:bidi="uk-UA"/>
        </w:rPr>
        <w:t>Ф</w:t>
      </w:r>
      <w:r w:rsidRPr="00BC570B">
        <w:rPr>
          <w:sz w:val="28"/>
          <w:szCs w:val="28"/>
          <w:lang w:val="uk-UA" w:bidi="uk-UA"/>
        </w:rPr>
        <w:t>едерації, пов</w:t>
      </w:r>
      <w:r w:rsidR="00D6427D" w:rsidRPr="00BC570B">
        <w:rPr>
          <w:sz w:val="28"/>
          <w:szCs w:val="28"/>
          <w:lang w:val="uk-UA" w:bidi="uk-UA"/>
        </w:rPr>
        <w:t>’</w:t>
      </w:r>
      <w:r w:rsidRPr="00BC570B">
        <w:rPr>
          <w:sz w:val="28"/>
          <w:szCs w:val="28"/>
          <w:lang w:val="uk-UA" w:bidi="uk-UA"/>
        </w:rPr>
        <w:t xml:space="preserve">язаних із пошкодженням будівель та </w:t>
      </w:r>
      <w:r w:rsidRPr="00BC570B">
        <w:rPr>
          <w:sz w:val="28"/>
          <w:szCs w:val="28"/>
          <w:lang w:val="uk-UA" w:bidi="uk-UA"/>
        </w:rPr>
        <w:lastRenderedPageBreak/>
        <w:t>споруд», іншими законодавчими та нормативно-правовими актами, а також цим Положенням.</w:t>
      </w:r>
    </w:p>
    <w:p w:rsidR="002105DC" w:rsidRPr="00BC570B" w:rsidRDefault="009A3029" w:rsidP="005A517B">
      <w:pPr>
        <w:ind w:right="140" w:firstLine="709"/>
        <w:jc w:val="both"/>
        <w:rPr>
          <w:sz w:val="28"/>
          <w:szCs w:val="28"/>
          <w:lang w:val="uk-UA" w:bidi="uk-UA"/>
        </w:rPr>
      </w:pPr>
      <w:r w:rsidRPr="00BC570B">
        <w:rPr>
          <w:sz w:val="28"/>
          <w:szCs w:val="28"/>
          <w:lang w:val="uk-UA" w:bidi="uk-UA"/>
        </w:rPr>
        <w:t xml:space="preserve">3. </w:t>
      </w:r>
      <w:r w:rsidR="002105DC" w:rsidRPr="00BC570B">
        <w:rPr>
          <w:sz w:val="28"/>
          <w:szCs w:val="28"/>
          <w:lang w:val="uk-UA" w:bidi="uk-UA"/>
        </w:rPr>
        <w:t xml:space="preserve">Терміни, що використовуються у цьому Положенні, вживаються у значенні, наведеному у Цивільному кодексі України, Бюджетному кодексі України, законах України «Про публічні електронні реєстри», «Про електронні довірчі послуги», «Про надання публічних (електронних публічних) послуг щодо декларування та реєстрації місця проживання в Україні», «Про особливості надання публічних (електронних публічних) послуг», «Про оборону України», «Про забезпечення прав і свобод громадян та правовий режим на тимчасово окупованій території України», «Про забезпечення прав і свобод внутрішньо переміщених осіб», «Про регулювання містобудівної діяльності», «Про надання будівельної продукції на ринку»,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та Державний реєстр майна, пошкодженого та знищеного внаслідок бойових дій, терористичних актів, диверсій, спричинених збройною агресією </w:t>
      </w:r>
      <w:r w:rsidR="000E261A" w:rsidRPr="00BC570B">
        <w:rPr>
          <w:sz w:val="28"/>
          <w:szCs w:val="28"/>
          <w:lang w:val="uk-UA" w:bidi="uk-UA"/>
        </w:rPr>
        <w:t>Р</w:t>
      </w:r>
      <w:r w:rsidR="002105DC" w:rsidRPr="00BC570B">
        <w:rPr>
          <w:sz w:val="28"/>
          <w:szCs w:val="28"/>
          <w:lang w:val="uk-UA" w:bidi="uk-UA"/>
        </w:rPr>
        <w:t xml:space="preserve">осійської </w:t>
      </w:r>
      <w:r w:rsidR="000E261A" w:rsidRPr="00BC570B">
        <w:rPr>
          <w:sz w:val="28"/>
          <w:szCs w:val="28"/>
          <w:lang w:val="uk-UA" w:bidi="uk-UA"/>
        </w:rPr>
        <w:t>Ф</w:t>
      </w:r>
      <w:r w:rsidR="002105DC" w:rsidRPr="00BC570B">
        <w:rPr>
          <w:sz w:val="28"/>
          <w:szCs w:val="28"/>
          <w:lang w:val="uk-UA" w:bidi="uk-UA"/>
        </w:rPr>
        <w:t xml:space="preserve">едерації проти України», постанові Кабінету </w:t>
      </w:r>
      <w:r w:rsidR="002105DC" w:rsidRPr="00BC570B">
        <w:rPr>
          <w:bCs/>
          <w:sz w:val="28"/>
          <w:szCs w:val="28"/>
          <w:lang w:val="uk-UA" w:bidi="uk-UA"/>
        </w:rPr>
        <w:t>Міністрів України від</w:t>
      </w:r>
      <w:r w:rsidR="002105DC" w:rsidRPr="00BC570B">
        <w:rPr>
          <w:b/>
          <w:bCs/>
          <w:sz w:val="28"/>
          <w:szCs w:val="28"/>
          <w:lang w:val="uk-UA" w:bidi="uk-UA"/>
        </w:rPr>
        <w:t xml:space="preserve"> </w:t>
      </w:r>
      <w:r w:rsidR="002105DC" w:rsidRPr="00BC570B">
        <w:rPr>
          <w:sz w:val="28"/>
          <w:szCs w:val="28"/>
          <w:lang w:val="uk-UA" w:bidi="uk-UA"/>
        </w:rPr>
        <w:t>21 квітня 2023 року № 381 «Про затвердження Порядку надання компенсації для в</w:t>
      </w:r>
      <w:r w:rsidR="000E261A" w:rsidRPr="00BC570B">
        <w:rPr>
          <w:sz w:val="28"/>
          <w:szCs w:val="28"/>
          <w:lang w:val="uk-UA" w:bidi="uk-UA"/>
        </w:rPr>
        <w:t>ідновлення окремих категорій об’</w:t>
      </w:r>
      <w:r w:rsidR="002105DC" w:rsidRPr="00BC570B">
        <w:rPr>
          <w:sz w:val="28"/>
          <w:szCs w:val="28"/>
          <w:lang w:val="uk-UA" w:bidi="uk-UA"/>
        </w:rPr>
        <w:t xml:space="preserve">єктів нерухомого майна, пошкоджених внаслідок бойових дій, терористичних актів, диверсій, спричинених збройною </w:t>
      </w:r>
      <w:r w:rsidR="00D172EA" w:rsidRPr="00BC570B">
        <w:rPr>
          <w:sz w:val="28"/>
          <w:szCs w:val="28"/>
          <w:lang w:val="uk-UA" w:bidi="uk-UA"/>
        </w:rPr>
        <w:t>а</w:t>
      </w:r>
      <w:r w:rsidR="002105DC" w:rsidRPr="00BC570B">
        <w:rPr>
          <w:sz w:val="28"/>
          <w:szCs w:val="28"/>
          <w:lang w:val="uk-UA" w:bidi="uk-UA"/>
        </w:rPr>
        <w:t xml:space="preserve">гресією </w:t>
      </w:r>
      <w:r w:rsidR="00D172EA" w:rsidRPr="00BC570B">
        <w:rPr>
          <w:sz w:val="28"/>
          <w:szCs w:val="28"/>
          <w:lang w:val="uk-UA" w:bidi="uk-UA"/>
        </w:rPr>
        <w:t>Р</w:t>
      </w:r>
      <w:r w:rsidR="002105DC" w:rsidRPr="00BC570B">
        <w:rPr>
          <w:sz w:val="28"/>
          <w:szCs w:val="28"/>
          <w:lang w:val="uk-UA" w:bidi="uk-UA"/>
        </w:rPr>
        <w:t xml:space="preserve">осійської </w:t>
      </w:r>
      <w:r w:rsidR="00D172EA" w:rsidRPr="00BC570B">
        <w:rPr>
          <w:sz w:val="28"/>
          <w:szCs w:val="28"/>
          <w:lang w:val="uk-UA" w:bidi="uk-UA"/>
        </w:rPr>
        <w:t>Ф</w:t>
      </w:r>
      <w:r w:rsidR="002105DC" w:rsidRPr="00BC570B">
        <w:rPr>
          <w:sz w:val="28"/>
          <w:szCs w:val="28"/>
          <w:lang w:val="uk-UA" w:bidi="uk-UA"/>
        </w:rPr>
        <w:t>едерації, з використанням електронної публічної послуги «єВідновлення»</w:t>
      </w:r>
      <w:r w:rsidR="00F13687" w:rsidRPr="00BC570B">
        <w:rPr>
          <w:sz w:val="28"/>
          <w:szCs w:val="28"/>
          <w:lang w:val="uk-UA" w:bidi="uk-UA"/>
        </w:rPr>
        <w:t xml:space="preserve">, постановою Кабінету Міністрів України від 19.05.2023 № 516 «Деякі питання організації роботи комісії 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та інших законодавчих актах. Відповідно до </w:t>
      </w:r>
      <w:hyperlink r:id="rId9" w:tgtFrame="_blank" w:history="1">
        <w:r w:rsidR="00F13687" w:rsidRPr="00BC570B">
          <w:rPr>
            <w:rStyle w:val="ab"/>
            <w:color w:val="auto"/>
            <w:sz w:val="28"/>
            <w:szCs w:val="28"/>
            <w:lang w:val="uk-UA" w:bidi="uk-UA"/>
          </w:rPr>
          <w:t>Закону</w:t>
        </w:r>
      </w:hyperlink>
      <w:r w:rsidR="00F13687" w:rsidRPr="00BC570B">
        <w:rPr>
          <w:sz w:val="28"/>
          <w:szCs w:val="28"/>
          <w:lang w:val="uk-UA" w:bidi="uk-UA"/>
        </w:rPr>
        <w:t xml:space="preserve"> комісія є користувачем Державного реєстру майна, пошкодженого та знищеного внаслідок бойових дій, терористичних актів, диверсій, спричинених військовою агресією Російської Федерації проти України (далі - Реєстр), і виконує покладені на неї функції з використанням Реєстру.</w:t>
      </w:r>
      <w:r w:rsidR="002105DC" w:rsidRPr="00BC570B">
        <w:rPr>
          <w:sz w:val="28"/>
          <w:szCs w:val="28"/>
          <w:lang w:val="uk-UA" w:bidi="uk-UA"/>
        </w:rPr>
        <w:t xml:space="preserve"> </w:t>
      </w:r>
    </w:p>
    <w:p w:rsidR="002105DC" w:rsidRPr="00BC570B" w:rsidRDefault="009A3029" w:rsidP="005A517B">
      <w:pPr>
        <w:ind w:firstLine="709"/>
        <w:jc w:val="both"/>
        <w:rPr>
          <w:sz w:val="28"/>
          <w:szCs w:val="28"/>
          <w:lang w:val="uk-UA" w:bidi="uk-UA"/>
        </w:rPr>
      </w:pPr>
      <w:r w:rsidRPr="00BC570B">
        <w:rPr>
          <w:sz w:val="28"/>
          <w:szCs w:val="28"/>
          <w:lang w:val="uk-UA" w:bidi="uk-UA"/>
        </w:rPr>
        <w:t xml:space="preserve">4. </w:t>
      </w:r>
      <w:r w:rsidR="002105DC" w:rsidRPr="00BC570B">
        <w:rPr>
          <w:sz w:val="28"/>
          <w:szCs w:val="28"/>
          <w:lang w:val="uk-UA" w:bidi="uk-UA"/>
        </w:rPr>
        <w:t>Основними завданнями Комісії є:</w:t>
      </w:r>
    </w:p>
    <w:p w:rsidR="002105DC" w:rsidRPr="00BC570B" w:rsidRDefault="009A3029" w:rsidP="005A517B">
      <w:pPr>
        <w:ind w:firstLine="709"/>
        <w:jc w:val="both"/>
        <w:rPr>
          <w:sz w:val="28"/>
          <w:szCs w:val="28"/>
          <w:lang w:val="uk-UA" w:bidi="uk-UA"/>
        </w:rPr>
      </w:pPr>
      <w:r w:rsidRPr="00BC570B">
        <w:rPr>
          <w:sz w:val="28"/>
          <w:szCs w:val="28"/>
          <w:lang w:val="uk-UA" w:bidi="uk-UA"/>
        </w:rPr>
        <w:t xml:space="preserve">4.1. </w:t>
      </w:r>
      <w:r w:rsidR="002105DC" w:rsidRPr="00BC570B">
        <w:rPr>
          <w:sz w:val="28"/>
          <w:szCs w:val="28"/>
          <w:lang w:val="uk-UA" w:bidi="uk-UA"/>
        </w:rPr>
        <w:t xml:space="preserve">Розгляд та вивчення поданих заяв та інших документів, які є підставою для надання компенсації за пошкоджені </w:t>
      </w:r>
      <w:r w:rsidR="005F56B9" w:rsidRPr="00BC570B">
        <w:rPr>
          <w:sz w:val="28"/>
          <w:szCs w:val="28"/>
          <w:lang w:val="uk-UA" w:bidi="uk-UA"/>
        </w:rPr>
        <w:t xml:space="preserve">та знищені </w:t>
      </w:r>
      <w:r w:rsidR="002105DC" w:rsidRPr="00BC570B">
        <w:rPr>
          <w:sz w:val="28"/>
          <w:szCs w:val="28"/>
          <w:lang w:val="uk-UA" w:bidi="uk-UA"/>
        </w:rPr>
        <w:t>об</w:t>
      </w:r>
      <w:r w:rsidR="007E5C57" w:rsidRPr="00BC570B">
        <w:rPr>
          <w:sz w:val="28"/>
          <w:szCs w:val="28"/>
          <w:lang w:val="uk-UA" w:bidi="uk-UA"/>
        </w:rPr>
        <w:t>’</w:t>
      </w:r>
      <w:r w:rsidR="002105DC" w:rsidRPr="00BC570B">
        <w:rPr>
          <w:sz w:val="28"/>
          <w:szCs w:val="28"/>
          <w:lang w:val="uk-UA" w:bidi="uk-UA"/>
        </w:rPr>
        <w:t xml:space="preserve">єкти нерухомого майна внаслідок бойових дій терористичних актів, диверсій, спричинених збройною агресією </w:t>
      </w:r>
      <w:r w:rsidR="007E5C57" w:rsidRPr="00BC570B">
        <w:rPr>
          <w:sz w:val="28"/>
          <w:szCs w:val="28"/>
          <w:lang w:val="uk-UA" w:bidi="uk-UA"/>
        </w:rPr>
        <w:t>Р</w:t>
      </w:r>
      <w:r w:rsidR="002105DC" w:rsidRPr="00BC570B">
        <w:rPr>
          <w:sz w:val="28"/>
          <w:szCs w:val="28"/>
          <w:lang w:val="uk-UA" w:bidi="uk-UA"/>
        </w:rPr>
        <w:t xml:space="preserve">осійської </w:t>
      </w:r>
      <w:r w:rsidR="007E5C57" w:rsidRPr="00BC570B">
        <w:rPr>
          <w:sz w:val="28"/>
          <w:szCs w:val="28"/>
          <w:lang w:val="uk-UA" w:bidi="uk-UA"/>
        </w:rPr>
        <w:t>Ф</w:t>
      </w:r>
      <w:r w:rsidR="002105DC" w:rsidRPr="00BC570B">
        <w:rPr>
          <w:sz w:val="28"/>
          <w:szCs w:val="28"/>
          <w:lang w:val="uk-UA" w:bidi="uk-UA"/>
        </w:rPr>
        <w:t xml:space="preserve">едерації проти України (далі </w:t>
      </w:r>
      <w:r w:rsidR="007E5C57" w:rsidRPr="00BC570B">
        <w:rPr>
          <w:sz w:val="28"/>
          <w:szCs w:val="28"/>
          <w:lang w:val="uk-UA" w:bidi="uk-UA"/>
        </w:rPr>
        <w:t>–</w:t>
      </w:r>
      <w:r w:rsidR="002105DC" w:rsidRPr="00BC570B">
        <w:rPr>
          <w:sz w:val="28"/>
          <w:szCs w:val="28"/>
          <w:lang w:val="uk-UA" w:bidi="uk-UA"/>
        </w:rPr>
        <w:t xml:space="preserve"> компенсація).</w:t>
      </w:r>
    </w:p>
    <w:p w:rsidR="002105DC" w:rsidRPr="00BC570B" w:rsidRDefault="009A3029" w:rsidP="005A517B">
      <w:pPr>
        <w:ind w:firstLine="709"/>
        <w:jc w:val="both"/>
        <w:rPr>
          <w:sz w:val="28"/>
          <w:szCs w:val="28"/>
          <w:lang w:val="uk-UA" w:bidi="uk-UA"/>
        </w:rPr>
      </w:pPr>
      <w:r w:rsidRPr="00BC570B">
        <w:rPr>
          <w:sz w:val="28"/>
          <w:szCs w:val="28"/>
          <w:lang w:val="uk-UA" w:bidi="uk-UA"/>
        </w:rPr>
        <w:t xml:space="preserve">4.2. </w:t>
      </w:r>
      <w:r w:rsidR="002105DC" w:rsidRPr="00BC570B">
        <w:rPr>
          <w:sz w:val="28"/>
          <w:szCs w:val="28"/>
          <w:lang w:val="uk-UA" w:bidi="uk-UA"/>
        </w:rPr>
        <w:t>Прийняття рішень про надання компенсації отримувачам компенсації чи відмову у наданні заявникам компенсації.</w:t>
      </w:r>
    </w:p>
    <w:p w:rsidR="00AC6BE0" w:rsidRPr="00BC570B" w:rsidRDefault="00AC6BE0" w:rsidP="00AC6BE0">
      <w:pPr>
        <w:ind w:firstLine="709"/>
        <w:jc w:val="both"/>
        <w:rPr>
          <w:sz w:val="28"/>
          <w:szCs w:val="28"/>
          <w:lang w:val="uk-UA" w:bidi="uk-UA"/>
        </w:rPr>
      </w:pPr>
      <w:r w:rsidRPr="00BC570B">
        <w:rPr>
          <w:sz w:val="28"/>
          <w:szCs w:val="28"/>
          <w:lang w:val="uk-UA" w:bidi="uk-UA"/>
        </w:rPr>
        <w:t>4.3. Надання отримувачам компенсації консультацій та вичерпної інформації з питань отримання компенсації за пошкоджений та знищений об’єкт нерухомого майна;</w:t>
      </w:r>
    </w:p>
    <w:p w:rsidR="00AC6BE0" w:rsidRPr="00BC570B" w:rsidRDefault="00AC6BE0" w:rsidP="00AC6BE0">
      <w:pPr>
        <w:ind w:firstLine="709"/>
        <w:jc w:val="both"/>
        <w:rPr>
          <w:sz w:val="28"/>
          <w:szCs w:val="28"/>
          <w:lang w:val="uk-UA" w:bidi="uk-UA"/>
        </w:rPr>
      </w:pPr>
      <w:r w:rsidRPr="00BC570B">
        <w:rPr>
          <w:sz w:val="28"/>
          <w:szCs w:val="28"/>
          <w:lang w:val="uk-UA" w:bidi="uk-UA"/>
        </w:rPr>
        <w:lastRenderedPageBreak/>
        <w:t>4.4. Встановлення наявності/відсутності підстав для отримання компенсації за пошкоджений та знищений об’єкт нерухомого майна шляхом перевірки наявних документів та/або інформації щодо:</w:t>
      </w:r>
    </w:p>
    <w:p w:rsidR="00AC6BE0" w:rsidRPr="00BC570B" w:rsidRDefault="00AC6BE0" w:rsidP="00AC6BE0">
      <w:pPr>
        <w:pStyle w:val="ac"/>
        <w:numPr>
          <w:ilvl w:val="0"/>
          <w:numId w:val="6"/>
        </w:numPr>
        <w:jc w:val="both"/>
        <w:rPr>
          <w:sz w:val="28"/>
          <w:szCs w:val="28"/>
          <w:lang w:val="uk-UA" w:bidi="uk-UA"/>
        </w:rPr>
      </w:pPr>
      <w:r w:rsidRPr="00BC570B">
        <w:rPr>
          <w:sz w:val="28"/>
          <w:szCs w:val="28"/>
          <w:lang w:val="uk-UA" w:bidi="uk-UA"/>
        </w:rPr>
        <w:t>обсягу відомостей, які додані до заяви та перелік яких встановлений Законом;</w:t>
      </w:r>
    </w:p>
    <w:p w:rsidR="00AC6BE0" w:rsidRPr="00BC570B" w:rsidRDefault="00AC6BE0" w:rsidP="00AC6BE0">
      <w:pPr>
        <w:pStyle w:val="ac"/>
        <w:numPr>
          <w:ilvl w:val="0"/>
          <w:numId w:val="6"/>
        </w:numPr>
        <w:jc w:val="both"/>
        <w:rPr>
          <w:sz w:val="28"/>
          <w:szCs w:val="28"/>
          <w:lang w:val="uk-UA" w:bidi="uk-UA"/>
        </w:rPr>
      </w:pPr>
      <w:r w:rsidRPr="00BC570B">
        <w:rPr>
          <w:sz w:val="28"/>
          <w:szCs w:val="28"/>
          <w:lang w:val="uk-UA" w:bidi="uk-UA"/>
        </w:rPr>
        <w:t>права власності на об’єкт нерухомого майна (у разі його відсутності в Державному реєстрі речових прав на нерухоме майно);</w:t>
      </w:r>
    </w:p>
    <w:p w:rsidR="00AC6BE0" w:rsidRPr="00BC570B" w:rsidRDefault="00AC6BE0" w:rsidP="00AC6BE0">
      <w:pPr>
        <w:pStyle w:val="ac"/>
        <w:numPr>
          <w:ilvl w:val="0"/>
          <w:numId w:val="6"/>
        </w:numPr>
        <w:jc w:val="both"/>
        <w:rPr>
          <w:sz w:val="28"/>
          <w:szCs w:val="28"/>
          <w:lang w:val="uk-UA" w:bidi="uk-UA"/>
        </w:rPr>
      </w:pPr>
      <w:r w:rsidRPr="00BC570B">
        <w:rPr>
          <w:sz w:val="28"/>
          <w:szCs w:val="28"/>
          <w:lang w:val="uk-UA" w:bidi="uk-UA"/>
        </w:rPr>
        <w:t>права на спадщину на пошкоджений чи знищений об’єкт нерухомого майна (у разі необхідності);</w:t>
      </w:r>
    </w:p>
    <w:p w:rsidR="00AC6BE0" w:rsidRPr="00BC570B" w:rsidRDefault="00AC6BE0" w:rsidP="00AC6BE0">
      <w:pPr>
        <w:pStyle w:val="ac"/>
        <w:numPr>
          <w:ilvl w:val="0"/>
          <w:numId w:val="6"/>
        </w:numPr>
        <w:jc w:val="both"/>
        <w:rPr>
          <w:sz w:val="28"/>
          <w:szCs w:val="28"/>
          <w:lang w:val="uk-UA" w:bidi="uk-UA"/>
        </w:rPr>
      </w:pPr>
      <w:r w:rsidRPr="00BC570B">
        <w:rPr>
          <w:sz w:val="28"/>
          <w:szCs w:val="28"/>
          <w:lang w:val="uk-UA" w:bidi="uk-UA"/>
        </w:rPr>
        <w:t>наявності/відсутності заперечень інших співвласників щодо отримання компенсації одним із співвласників (у разі подання заяви одним із співвласників);</w:t>
      </w:r>
    </w:p>
    <w:p w:rsidR="00AC6BE0" w:rsidRPr="00BC570B" w:rsidRDefault="00AC6BE0" w:rsidP="00AC6BE0">
      <w:pPr>
        <w:pStyle w:val="ac"/>
        <w:numPr>
          <w:ilvl w:val="0"/>
          <w:numId w:val="6"/>
        </w:numPr>
        <w:jc w:val="both"/>
        <w:rPr>
          <w:sz w:val="28"/>
          <w:szCs w:val="28"/>
          <w:lang w:val="uk-UA" w:bidi="uk-UA"/>
        </w:rPr>
      </w:pPr>
      <w:r w:rsidRPr="00BC570B">
        <w:rPr>
          <w:sz w:val="28"/>
          <w:szCs w:val="28"/>
          <w:lang w:val="uk-UA" w:bidi="uk-UA"/>
        </w:rPr>
        <w:t>наявності/відсутності пріоритетного права на отримання компенсації за пошкоджений чи знищений об’єкт нерухомого майна, визначеного Законом;</w:t>
      </w:r>
    </w:p>
    <w:p w:rsidR="00AC6BE0" w:rsidRPr="00BC570B" w:rsidRDefault="00AC6BE0" w:rsidP="00AC6BE0">
      <w:pPr>
        <w:pStyle w:val="ac"/>
        <w:numPr>
          <w:ilvl w:val="0"/>
          <w:numId w:val="6"/>
        </w:numPr>
        <w:jc w:val="both"/>
        <w:rPr>
          <w:sz w:val="28"/>
          <w:szCs w:val="28"/>
          <w:lang w:val="uk-UA" w:bidi="uk-UA"/>
        </w:rPr>
      </w:pPr>
      <w:r w:rsidRPr="00BC570B">
        <w:rPr>
          <w:sz w:val="28"/>
          <w:szCs w:val="28"/>
          <w:lang w:val="uk-UA" w:bidi="uk-UA"/>
        </w:rPr>
        <w:t>наявності договорів, інших визначених Законом документів, які стосуються знищеного та пошкодженого об’єкта будівництва;</w:t>
      </w:r>
    </w:p>
    <w:p w:rsidR="00AC6BE0" w:rsidRPr="00BC570B" w:rsidRDefault="00AC6BE0" w:rsidP="00AC6BE0">
      <w:pPr>
        <w:pStyle w:val="ac"/>
        <w:numPr>
          <w:ilvl w:val="0"/>
          <w:numId w:val="6"/>
        </w:numPr>
        <w:jc w:val="both"/>
        <w:rPr>
          <w:sz w:val="28"/>
          <w:szCs w:val="28"/>
          <w:lang w:val="uk-UA" w:bidi="uk-UA"/>
        </w:rPr>
      </w:pPr>
      <w:r w:rsidRPr="00BC570B">
        <w:rPr>
          <w:sz w:val="28"/>
          <w:szCs w:val="28"/>
          <w:lang w:val="uk-UA" w:bidi="uk-UA"/>
        </w:rPr>
        <w:t>перевірки матеріалів фото- і відео фіксації знищеного об’єкта нерухомого майна;</w:t>
      </w:r>
    </w:p>
    <w:p w:rsidR="00AC6BE0" w:rsidRPr="00BC570B" w:rsidRDefault="00AC6BE0" w:rsidP="00AC6BE0">
      <w:pPr>
        <w:ind w:firstLine="709"/>
        <w:jc w:val="both"/>
        <w:rPr>
          <w:sz w:val="28"/>
          <w:szCs w:val="28"/>
          <w:lang w:val="uk-UA" w:bidi="uk-UA"/>
        </w:rPr>
      </w:pPr>
      <w:r w:rsidRPr="00BC570B">
        <w:rPr>
          <w:sz w:val="28"/>
          <w:szCs w:val="28"/>
          <w:lang w:val="uk-UA" w:bidi="uk-UA"/>
        </w:rPr>
        <w:t>4.5. забезпечення проведення обстеження об’єкта незавершеного будівництва або знищеного чи пошкодженого об’єкта нерухомого майна (крім випадків проведення обстеження до розгляду заяви), зокрема з метою встановлення факту проведення ремонтних робіт за рахунок інших джерел фінансування;</w:t>
      </w:r>
    </w:p>
    <w:p w:rsidR="00AC6BE0" w:rsidRPr="00BC570B" w:rsidRDefault="00AC6BE0" w:rsidP="00AC6BE0">
      <w:pPr>
        <w:ind w:firstLine="709"/>
        <w:jc w:val="both"/>
        <w:rPr>
          <w:sz w:val="28"/>
          <w:szCs w:val="28"/>
          <w:lang w:val="uk-UA" w:bidi="uk-UA"/>
        </w:rPr>
      </w:pPr>
      <w:r w:rsidRPr="00BC570B">
        <w:rPr>
          <w:sz w:val="28"/>
          <w:szCs w:val="28"/>
          <w:lang w:val="uk-UA" w:bidi="uk-UA"/>
        </w:rPr>
        <w:t>4.6. надання отримувачам компенсації за знищений об’єкт нерухомого майна (у разі подання відповідного звернення) допомоги в поновленні або отриманні документів, які не додано до заяви внаслідок їх втрати або у зв’язку з необхідністю встановлення фактів, що мають юридичне значення;</w:t>
      </w:r>
    </w:p>
    <w:p w:rsidR="00AC6BE0" w:rsidRPr="00BC570B" w:rsidRDefault="00AC6BE0" w:rsidP="00AC6BE0">
      <w:pPr>
        <w:ind w:firstLine="709"/>
        <w:jc w:val="both"/>
        <w:rPr>
          <w:sz w:val="28"/>
          <w:szCs w:val="28"/>
          <w:lang w:val="uk-UA" w:bidi="uk-UA"/>
        </w:rPr>
      </w:pPr>
      <w:r w:rsidRPr="00BC570B">
        <w:rPr>
          <w:sz w:val="28"/>
          <w:szCs w:val="28"/>
          <w:lang w:val="uk-UA" w:bidi="uk-UA"/>
        </w:rPr>
        <w:t>4.7. забезпечення підготовки рішень комісії для їх затвердження уповноваженим органом;</w:t>
      </w:r>
    </w:p>
    <w:p w:rsidR="00AC6BE0" w:rsidRPr="00BC570B" w:rsidRDefault="00AC6BE0" w:rsidP="00AC6BE0">
      <w:pPr>
        <w:ind w:firstLine="709"/>
        <w:jc w:val="both"/>
        <w:rPr>
          <w:sz w:val="28"/>
          <w:szCs w:val="28"/>
          <w:lang w:val="uk-UA" w:bidi="uk-UA"/>
        </w:rPr>
      </w:pPr>
      <w:r w:rsidRPr="00BC570B">
        <w:rPr>
          <w:sz w:val="28"/>
          <w:szCs w:val="28"/>
          <w:lang w:val="uk-UA" w:bidi="uk-UA"/>
        </w:rPr>
        <w:t>4.8. виготовлення за допомогою Реєстру та надіслання заявнику житлового сертифіката в електронній та/або паперовій формі (у разі прийняття рішення про надання компенсації за знищений об’єкт нерухомого майна).</w:t>
      </w:r>
    </w:p>
    <w:p w:rsidR="002105DC" w:rsidRPr="00BC570B" w:rsidRDefault="009A3029" w:rsidP="005A517B">
      <w:pPr>
        <w:ind w:firstLine="709"/>
        <w:jc w:val="both"/>
        <w:rPr>
          <w:sz w:val="28"/>
          <w:szCs w:val="28"/>
          <w:lang w:val="uk-UA" w:bidi="uk-UA"/>
        </w:rPr>
      </w:pPr>
      <w:r w:rsidRPr="00BC570B">
        <w:rPr>
          <w:sz w:val="28"/>
          <w:szCs w:val="28"/>
          <w:lang w:val="uk-UA" w:bidi="uk-UA"/>
        </w:rPr>
        <w:t xml:space="preserve">5. </w:t>
      </w:r>
      <w:r w:rsidR="002105DC" w:rsidRPr="00BC570B">
        <w:rPr>
          <w:sz w:val="28"/>
          <w:szCs w:val="28"/>
          <w:lang w:val="uk-UA" w:bidi="uk-UA"/>
        </w:rPr>
        <w:t>Комісія утворюється та її персональний склад затверджуються рішенням виконавчого комітету Червоногригорівської селищної ради.</w:t>
      </w:r>
    </w:p>
    <w:p w:rsidR="002105DC" w:rsidRPr="00BC570B" w:rsidRDefault="002105DC" w:rsidP="005A517B">
      <w:pPr>
        <w:ind w:firstLine="709"/>
        <w:jc w:val="both"/>
        <w:rPr>
          <w:sz w:val="28"/>
          <w:szCs w:val="28"/>
          <w:lang w:val="uk-UA" w:bidi="uk-UA"/>
        </w:rPr>
      </w:pPr>
      <w:r w:rsidRPr="00BC570B">
        <w:rPr>
          <w:sz w:val="28"/>
          <w:szCs w:val="28"/>
          <w:lang w:val="uk-UA" w:bidi="uk-UA"/>
        </w:rPr>
        <w:t>До складу Комісії входять представники правоохоронних органів з метою проведення перевірки наявності обмежень щодо отримання компенсації, передбачених абзацом третім пункту 4 Порядку.</w:t>
      </w:r>
    </w:p>
    <w:p w:rsidR="002105DC" w:rsidRPr="00BC570B" w:rsidRDefault="002105DC" w:rsidP="005A517B">
      <w:pPr>
        <w:ind w:right="140" w:firstLine="709"/>
        <w:jc w:val="both"/>
        <w:rPr>
          <w:sz w:val="28"/>
          <w:szCs w:val="28"/>
          <w:lang w:val="uk-UA" w:bidi="uk-UA"/>
        </w:rPr>
      </w:pPr>
      <w:r w:rsidRPr="00BC570B">
        <w:rPr>
          <w:sz w:val="28"/>
          <w:szCs w:val="28"/>
          <w:lang w:val="uk-UA" w:bidi="uk-UA"/>
        </w:rPr>
        <w:t>До складу Комісії можуть за згодою залучатися представники державних органів, органів місцевого самоврядування, підприємств, установ, організацій, експерти, оцінювачі, суб</w:t>
      </w:r>
      <w:r w:rsidR="007E5C57" w:rsidRPr="00BC570B">
        <w:rPr>
          <w:sz w:val="28"/>
          <w:szCs w:val="28"/>
          <w:lang w:val="uk-UA" w:bidi="uk-UA"/>
        </w:rPr>
        <w:t>’</w:t>
      </w:r>
      <w:r w:rsidRPr="00BC570B">
        <w:rPr>
          <w:sz w:val="28"/>
          <w:szCs w:val="28"/>
          <w:lang w:val="uk-UA" w:bidi="uk-UA"/>
        </w:rPr>
        <w:t>єкти оціночної діяльності, виконавці окремих видів робіт (послуг), пов</w:t>
      </w:r>
      <w:r w:rsidR="007E5C57" w:rsidRPr="00BC570B">
        <w:rPr>
          <w:sz w:val="28"/>
          <w:szCs w:val="28"/>
          <w:lang w:val="uk-UA" w:bidi="uk-UA"/>
        </w:rPr>
        <w:t>’</w:t>
      </w:r>
      <w:r w:rsidRPr="00BC570B">
        <w:rPr>
          <w:sz w:val="28"/>
          <w:szCs w:val="28"/>
          <w:lang w:val="uk-UA" w:bidi="uk-UA"/>
        </w:rPr>
        <w:t>язаних із створенням об’єктів архітектури, представники міжнародних та громадських організацій.</w:t>
      </w:r>
    </w:p>
    <w:p w:rsidR="002105DC" w:rsidRPr="00BC570B" w:rsidRDefault="002105DC" w:rsidP="005A517B">
      <w:pPr>
        <w:ind w:right="140" w:firstLine="709"/>
        <w:jc w:val="both"/>
        <w:rPr>
          <w:sz w:val="28"/>
          <w:szCs w:val="28"/>
          <w:lang w:val="uk-UA" w:bidi="uk-UA"/>
        </w:rPr>
      </w:pPr>
      <w:r w:rsidRPr="00BC570B">
        <w:rPr>
          <w:sz w:val="28"/>
          <w:szCs w:val="28"/>
          <w:lang w:val="uk-UA" w:bidi="uk-UA"/>
        </w:rPr>
        <w:lastRenderedPageBreak/>
        <w:t>До участі в засіданні Комісії не допускається член Комісії за наявності у нього потенційного, реального конфлікту інтересів.</w:t>
      </w:r>
    </w:p>
    <w:p w:rsidR="002105DC" w:rsidRPr="00BC570B" w:rsidRDefault="002105DC" w:rsidP="005A517B">
      <w:pPr>
        <w:ind w:firstLine="709"/>
        <w:jc w:val="both"/>
        <w:rPr>
          <w:sz w:val="28"/>
          <w:szCs w:val="28"/>
          <w:lang w:val="uk-UA" w:bidi="uk-UA"/>
        </w:rPr>
      </w:pPr>
      <w:r w:rsidRPr="00BC570B">
        <w:rPr>
          <w:sz w:val="28"/>
          <w:szCs w:val="28"/>
          <w:lang w:val="uk-UA" w:bidi="uk-UA"/>
        </w:rPr>
        <w:t>Кількість членів Комісії повинна бути не менш як п</w:t>
      </w:r>
      <w:r w:rsidR="003F50EA" w:rsidRPr="00BC570B">
        <w:rPr>
          <w:sz w:val="28"/>
          <w:szCs w:val="28"/>
          <w:lang w:val="uk-UA" w:bidi="uk-UA"/>
        </w:rPr>
        <w:t>’</w:t>
      </w:r>
      <w:r w:rsidRPr="00BC570B">
        <w:rPr>
          <w:sz w:val="28"/>
          <w:szCs w:val="28"/>
          <w:lang w:val="uk-UA" w:bidi="uk-UA"/>
        </w:rPr>
        <w:t>ять осіб: голова, заступник голови, секретар та інші члени.</w:t>
      </w:r>
    </w:p>
    <w:p w:rsidR="002105DC" w:rsidRPr="00BC570B" w:rsidRDefault="009A3029" w:rsidP="005A517B">
      <w:pPr>
        <w:ind w:firstLine="709"/>
        <w:jc w:val="both"/>
        <w:rPr>
          <w:sz w:val="28"/>
          <w:szCs w:val="28"/>
          <w:lang w:val="uk-UA" w:bidi="uk-UA"/>
        </w:rPr>
      </w:pPr>
      <w:r w:rsidRPr="00BC570B">
        <w:rPr>
          <w:sz w:val="28"/>
          <w:szCs w:val="28"/>
          <w:lang w:val="uk-UA" w:bidi="uk-UA"/>
        </w:rPr>
        <w:t xml:space="preserve">6. </w:t>
      </w:r>
      <w:r w:rsidR="002105DC" w:rsidRPr="00BC570B">
        <w:rPr>
          <w:sz w:val="28"/>
          <w:szCs w:val="28"/>
          <w:lang w:val="uk-UA" w:bidi="uk-UA"/>
        </w:rPr>
        <w:t>Голова комісії:</w:t>
      </w:r>
    </w:p>
    <w:p w:rsidR="002105DC" w:rsidRPr="00BC570B" w:rsidRDefault="002105DC" w:rsidP="002105DC">
      <w:pPr>
        <w:numPr>
          <w:ilvl w:val="0"/>
          <w:numId w:val="2"/>
        </w:numPr>
        <w:jc w:val="both"/>
        <w:rPr>
          <w:sz w:val="28"/>
          <w:szCs w:val="28"/>
          <w:lang w:val="uk-UA" w:bidi="uk-UA"/>
        </w:rPr>
      </w:pPr>
      <w:r w:rsidRPr="00BC570B">
        <w:rPr>
          <w:sz w:val="28"/>
          <w:szCs w:val="28"/>
          <w:lang w:val="uk-UA" w:bidi="uk-UA"/>
        </w:rPr>
        <w:t>здійснює керівництво діяльністю Комісії;</w:t>
      </w:r>
    </w:p>
    <w:p w:rsidR="002105DC" w:rsidRPr="00BC570B" w:rsidRDefault="002105DC" w:rsidP="002105DC">
      <w:pPr>
        <w:numPr>
          <w:ilvl w:val="0"/>
          <w:numId w:val="2"/>
        </w:numPr>
        <w:jc w:val="both"/>
        <w:rPr>
          <w:sz w:val="28"/>
          <w:szCs w:val="28"/>
          <w:lang w:val="uk-UA" w:bidi="uk-UA"/>
        </w:rPr>
      </w:pPr>
      <w:r w:rsidRPr="00BC570B">
        <w:rPr>
          <w:sz w:val="28"/>
          <w:szCs w:val="28"/>
          <w:lang w:val="uk-UA" w:bidi="uk-UA"/>
        </w:rPr>
        <w:t>веде засідання Комісії;</w:t>
      </w:r>
    </w:p>
    <w:p w:rsidR="002105DC" w:rsidRPr="00BC570B" w:rsidRDefault="002105DC" w:rsidP="002105DC">
      <w:pPr>
        <w:numPr>
          <w:ilvl w:val="0"/>
          <w:numId w:val="2"/>
        </w:numPr>
        <w:jc w:val="both"/>
        <w:rPr>
          <w:sz w:val="28"/>
          <w:szCs w:val="28"/>
          <w:lang w:val="uk-UA" w:bidi="uk-UA"/>
        </w:rPr>
      </w:pPr>
      <w:r w:rsidRPr="00BC570B">
        <w:rPr>
          <w:sz w:val="28"/>
          <w:szCs w:val="28"/>
          <w:lang w:val="uk-UA" w:bidi="uk-UA"/>
        </w:rPr>
        <w:t>розподіляє обов’язки між членами Комісії, дає їм доручення;</w:t>
      </w:r>
    </w:p>
    <w:p w:rsidR="002105DC" w:rsidRPr="00BC570B" w:rsidRDefault="002105DC" w:rsidP="002105DC">
      <w:pPr>
        <w:numPr>
          <w:ilvl w:val="0"/>
          <w:numId w:val="2"/>
        </w:numPr>
        <w:jc w:val="both"/>
        <w:rPr>
          <w:sz w:val="28"/>
          <w:szCs w:val="28"/>
          <w:lang w:val="uk-UA" w:bidi="uk-UA"/>
        </w:rPr>
      </w:pPr>
      <w:r w:rsidRPr="00BC570B">
        <w:rPr>
          <w:sz w:val="28"/>
          <w:szCs w:val="28"/>
          <w:lang w:val="uk-UA" w:bidi="uk-UA"/>
        </w:rPr>
        <w:t>приймає рішення щодо проведення засідань Комісії;</w:t>
      </w:r>
    </w:p>
    <w:p w:rsidR="002105DC" w:rsidRPr="00BC570B" w:rsidRDefault="002105DC" w:rsidP="002105DC">
      <w:pPr>
        <w:numPr>
          <w:ilvl w:val="0"/>
          <w:numId w:val="2"/>
        </w:numPr>
        <w:jc w:val="both"/>
        <w:rPr>
          <w:sz w:val="28"/>
          <w:szCs w:val="28"/>
          <w:lang w:val="uk-UA" w:bidi="uk-UA"/>
        </w:rPr>
      </w:pPr>
      <w:r w:rsidRPr="00BC570B">
        <w:rPr>
          <w:sz w:val="28"/>
          <w:szCs w:val="28"/>
          <w:lang w:val="uk-UA" w:bidi="uk-UA"/>
        </w:rPr>
        <w:t>здійснює інші повноваження відповідно до законодавства.</w:t>
      </w:r>
    </w:p>
    <w:p w:rsidR="002105DC" w:rsidRPr="00BC570B" w:rsidRDefault="002105DC" w:rsidP="005A517B">
      <w:pPr>
        <w:ind w:firstLine="709"/>
        <w:jc w:val="both"/>
        <w:rPr>
          <w:sz w:val="28"/>
          <w:szCs w:val="28"/>
          <w:lang w:val="uk-UA" w:bidi="uk-UA"/>
        </w:rPr>
      </w:pPr>
      <w:r w:rsidRPr="00BC570B">
        <w:rPr>
          <w:sz w:val="28"/>
          <w:szCs w:val="28"/>
          <w:lang w:val="uk-UA" w:bidi="uk-UA"/>
        </w:rPr>
        <w:t>Заступник голови Комісії:</w:t>
      </w:r>
    </w:p>
    <w:p w:rsidR="002105DC" w:rsidRPr="00BC570B" w:rsidRDefault="002105DC" w:rsidP="002105DC">
      <w:pPr>
        <w:numPr>
          <w:ilvl w:val="0"/>
          <w:numId w:val="2"/>
        </w:numPr>
        <w:jc w:val="both"/>
        <w:rPr>
          <w:sz w:val="28"/>
          <w:szCs w:val="28"/>
          <w:lang w:val="uk-UA" w:bidi="uk-UA"/>
        </w:rPr>
      </w:pPr>
      <w:r w:rsidRPr="00BC570B">
        <w:rPr>
          <w:sz w:val="28"/>
          <w:szCs w:val="28"/>
          <w:lang w:val="uk-UA" w:bidi="uk-UA"/>
        </w:rPr>
        <w:t>у разі відсутності голови Комісії здійснює його функції;</w:t>
      </w:r>
    </w:p>
    <w:p w:rsidR="002105DC" w:rsidRPr="00BC570B" w:rsidRDefault="002105DC" w:rsidP="002105DC">
      <w:pPr>
        <w:numPr>
          <w:ilvl w:val="0"/>
          <w:numId w:val="2"/>
        </w:numPr>
        <w:jc w:val="both"/>
        <w:rPr>
          <w:sz w:val="28"/>
          <w:szCs w:val="28"/>
          <w:lang w:val="uk-UA" w:bidi="uk-UA"/>
        </w:rPr>
      </w:pPr>
      <w:r w:rsidRPr="00BC570B">
        <w:rPr>
          <w:sz w:val="28"/>
          <w:szCs w:val="28"/>
          <w:lang w:val="uk-UA" w:bidi="uk-UA"/>
        </w:rPr>
        <w:t>забезпечує організацію діяльності Комісії;</w:t>
      </w:r>
    </w:p>
    <w:p w:rsidR="002105DC" w:rsidRPr="00BC570B" w:rsidRDefault="002105DC" w:rsidP="002105DC">
      <w:pPr>
        <w:numPr>
          <w:ilvl w:val="0"/>
          <w:numId w:val="2"/>
        </w:numPr>
        <w:ind w:right="140"/>
        <w:jc w:val="both"/>
        <w:rPr>
          <w:sz w:val="28"/>
          <w:szCs w:val="28"/>
          <w:lang w:val="uk-UA" w:bidi="uk-UA"/>
        </w:rPr>
      </w:pPr>
      <w:r w:rsidRPr="00BC570B">
        <w:rPr>
          <w:sz w:val="28"/>
          <w:szCs w:val="28"/>
          <w:lang w:val="uk-UA" w:bidi="uk-UA"/>
        </w:rPr>
        <w:t>здійснює моніторинг стану виконання рішень Комісії та постійно інформує про це голову Комісії;</w:t>
      </w:r>
    </w:p>
    <w:p w:rsidR="002105DC" w:rsidRPr="00BC570B" w:rsidRDefault="002105DC" w:rsidP="002105DC">
      <w:pPr>
        <w:numPr>
          <w:ilvl w:val="0"/>
          <w:numId w:val="2"/>
        </w:numPr>
        <w:jc w:val="both"/>
        <w:rPr>
          <w:sz w:val="28"/>
          <w:szCs w:val="28"/>
          <w:lang w:val="uk-UA" w:bidi="uk-UA"/>
        </w:rPr>
      </w:pPr>
      <w:r w:rsidRPr="00BC570B">
        <w:rPr>
          <w:sz w:val="28"/>
          <w:szCs w:val="28"/>
          <w:lang w:val="uk-UA" w:bidi="uk-UA"/>
        </w:rPr>
        <w:t>виконує інші доручення голови Комісії.</w:t>
      </w:r>
    </w:p>
    <w:p w:rsidR="002105DC" w:rsidRPr="00BC570B" w:rsidRDefault="002105DC" w:rsidP="005A517B">
      <w:pPr>
        <w:ind w:firstLine="709"/>
        <w:jc w:val="both"/>
        <w:rPr>
          <w:sz w:val="28"/>
          <w:szCs w:val="28"/>
          <w:lang w:val="uk-UA" w:bidi="uk-UA"/>
        </w:rPr>
      </w:pPr>
      <w:r w:rsidRPr="00BC570B">
        <w:rPr>
          <w:sz w:val="28"/>
          <w:szCs w:val="28"/>
          <w:lang w:val="uk-UA" w:bidi="uk-UA"/>
        </w:rPr>
        <w:t>Секретар Комісії:</w:t>
      </w:r>
    </w:p>
    <w:p w:rsidR="002105DC" w:rsidRPr="00BC570B" w:rsidRDefault="002105DC" w:rsidP="002105DC">
      <w:pPr>
        <w:numPr>
          <w:ilvl w:val="0"/>
          <w:numId w:val="2"/>
        </w:numPr>
        <w:jc w:val="both"/>
        <w:rPr>
          <w:sz w:val="28"/>
          <w:szCs w:val="28"/>
          <w:lang w:val="uk-UA" w:bidi="uk-UA"/>
        </w:rPr>
      </w:pPr>
      <w:r w:rsidRPr="00BC570B">
        <w:rPr>
          <w:sz w:val="28"/>
          <w:szCs w:val="28"/>
          <w:lang w:val="uk-UA" w:bidi="uk-UA"/>
        </w:rPr>
        <w:t>організовує підготовку до засідання Комісії;</w:t>
      </w:r>
    </w:p>
    <w:p w:rsidR="002105DC" w:rsidRPr="00BC570B" w:rsidRDefault="002105DC" w:rsidP="002105DC">
      <w:pPr>
        <w:numPr>
          <w:ilvl w:val="0"/>
          <w:numId w:val="2"/>
        </w:numPr>
        <w:jc w:val="both"/>
        <w:rPr>
          <w:sz w:val="28"/>
          <w:szCs w:val="28"/>
          <w:lang w:val="uk-UA" w:bidi="uk-UA"/>
        </w:rPr>
      </w:pPr>
      <w:r w:rsidRPr="00BC570B">
        <w:rPr>
          <w:sz w:val="28"/>
          <w:szCs w:val="28"/>
          <w:lang w:val="uk-UA" w:bidi="uk-UA"/>
        </w:rPr>
        <w:t>інформує членів Комісії про час та дату його проведення;</w:t>
      </w:r>
    </w:p>
    <w:p w:rsidR="002105DC" w:rsidRPr="00BC570B" w:rsidRDefault="002105DC" w:rsidP="002105DC">
      <w:pPr>
        <w:numPr>
          <w:ilvl w:val="0"/>
          <w:numId w:val="2"/>
        </w:numPr>
        <w:jc w:val="both"/>
        <w:rPr>
          <w:sz w:val="28"/>
          <w:szCs w:val="28"/>
          <w:lang w:val="uk-UA" w:bidi="uk-UA"/>
        </w:rPr>
      </w:pPr>
      <w:r w:rsidRPr="00BC570B">
        <w:rPr>
          <w:sz w:val="28"/>
          <w:szCs w:val="28"/>
          <w:lang w:val="uk-UA" w:bidi="uk-UA"/>
        </w:rPr>
        <w:t>готує проект порядку денного;</w:t>
      </w:r>
    </w:p>
    <w:p w:rsidR="002105DC" w:rsidRPr="00BC570B" w:rsidRDefault="002105DC" w:rsidP="002105DC">
      <w:pPr>
        <w:numPr>
          <w:ilvl w:val="0"/>
          <w:numId w:val="2"/>
        </w:numPr>
        <w:jc w:val="both"/>
        <w:rPr>
          <w:sz w:val="28"/>
          <w:szCs w:val="28"/>
          <w:lang w:val="uk-UA" w:bidi="uk-UA"/>
        </w:rPr>
      </w:pPr>
      <w:r w:rsidRPr="00BC570B">
        <w:rPr>
          <w:sz w:val="28"/>
          <w:szCs w:val="28"/>
          <w:lang w:val="uk-UA" w:bidi="uk-UA"/>
        </w:rPr>
        <w:t>складає та оформляє протокол засідання Комісії;</w:t>
      </w:r>
    </w:p>
    <w:p w:rsidR="002105DC" w:rsidRPr="00BC570B" w:rsidRDefault="002105DC" w:rsidP="002105DC">
      <w:pPr>
        <w:numPr>
          <w:ilvl w:val="0"/>
          <w:numId w:val="2"/>
        </w:numPr>
        <w:jc w:val="both"/>
        <w:rPr>
          <w:sz w:val="28"/>
          <w:szCs w:val="28"/>
          <w:lang w:val="uk-UA" w:bidi="uk-UA"/>
        </w:rPr>
      </w:pPr>
      <w:r w:rsidRPr="00BC570B">
        <w:rPr>
          <w:sz w:val="28"/>
          <w:szCs w:val="28"/>
          <w:lang w:val="uk-UA" w:bidi="uk-UA"/>
        </w:rPr>
        <w:t>виконує інші функції за дорученням голови Комісії.</w:t>
      </w:r>
    </w:p>
    <w:p w:rsidR="002105DC" w:rsidRPr="00BC570B" w:rsidRDefault="009A3029" w:rsidP="005A517B">
      <w:pPr>
        <w:ind w:right="38" w:firstLine="709"/>
        <w:jc w:val="both"/>
        <w:rPr>
          <w:sz w:val="28"/>
          <w:szCs w:val="28"/>
          <w:lang w:val="uk-UA" w:bidi="uk-UA"/>
        </w:rPr>
      </w:pPr>
      <w:r w:rsidRPr="00BC570B">
        <w:rPr>
          <w:sz w:val="28"/>
          <w:szCs w:val="28"/>
          <w:lang w:val="uk-UA" w:bidi="uk-UA"/>
        </w:rPr>
        <w:t xml:space="preserve">7. </w:t>
      </w:r>
      <w:r w:rsidR="002105DC" w:rsidRPr="00BC570B">
        <w:rPr>
          <w:sz w:val="28"/>
          <w:szCs w:val="28"/>
          <w:lang w:val="uk-UA" w:bidi="uk-UA"/>
        </w:rPr>
        <w:t>Основною формою роботи Комісії є засідання, необхідність проведення яких і перелік питань розгляду на яких визначає голова Комісії.</w:t>
      </w:r>
    </w:p>
    <w:p w:rsidR="002105DC" w:rsidRPr="00BC570B" w:rsidRDefault="002105DC" w:rsidP="005A517B">
      <w:pPr>
        <w:ind w:firstLine="709"/>
        <w:jc w:val="both"/>
        <w:rPr>
          <w:sz w:val="28"/>
          <w:szCs w:val="28"/>
          <w:lang w:val="uk-UA" w:bidi="uk-UA"/>
        </w:rPr>
      </w:pPr>
      <w:r w:rsidRPr="00BC570B">
        <w:rPr>
          <w:sz w:val="28"/>
          <w:szCs w:val="28"/>
          <w:lang w:val="uk-UA" w:bidi="uk-UA"/>
        </w:rPr>
        <w:t>Комісія може проводити свої засідання в режимі реального часу з використанням відповідних технічних засобів, зокрема через Інтернет.</w:t>
      </w:r>
    </w:p>
    <w:p w:rsidR="002105DC" w:rsidRPr="00BC570B" w:rsidRDefault="002105DC" w:rsidP="005A517B">
      <w:pPr>
        <w:ind w:firstLine="709"/>
        <w:jc w:val="both"/>
        <w:rPr>
          <w:bCs/>
          <w:sz w:val="28"/>
          <w:szCs w:val="28"/>
          <w:lang w:val="uk-UA" w:bidi="uk-UA"/>
        </w:rPr>
      </w:pPr>
      <w:r w:rsidRPr="00BC570B">
        <w:rPr>
          <w:sz w:val="28"/>
          <w:szCs w:val="28"/>
          <w:lang w:val="uk-UA" w:bidi="uk-UA"/>
        </w:rPr>
        <w:t xml:space="preserve">Засідання Комісії вважається правоможним, якщо на ньому присутні не менш </w:t>
      </w:r>
      <w:r w:rsidRPr="00BC570B">
        <w:rPr>
          <w:bCs/>
          <w:sz w:val="28"/>
          <w:szCs w:val="28"/>
          <w:lang w:val="uk-UA" w:bidi="uk-UA"/>
        </w:rPr>
        <w:t>як дві третини її складу.</w:t>
      </w:r>
    </w:p>
    <w:p w:rsidR="002105DC" w:rsidRPr="00BC570B" w:rsidRDefault="002105DC" w:rsidP="005A517B">
      <w:pPr>
        <w:ind w:firstLine="709"/>
        <w:jc w:val="both"/>
        <w:rPr>
          <w:sz w:val="28"/>
          <w:szCs w:val="28"/>
          <w:lang w:val="uk-UA" w:bidi="uk-UA"/>
        </w:rPr>
      </w:pPr>
      <w:r w:rsidRPr="00BC570B">
        <w:rPr>
          <w:sz w:val="28"/>
          <w:szCs w:val="28"/>
          <w:lang w:val="uk-UA" w:bidi="uk-UA"/>
        </w:rPr>
        <w:t>Рішення Комісії приймаються більшістю голосів її членів, які беруть участь у засіданні та мають право голосу. У разі рівного розподілу голосів остаточне рішення приймає головуючий на засіданні.</w:t>
      </w:r>
    </w:p>
    <w:p w:rsidR="002105DC" w:rsidRPr="00BC570B" w:rsidRDefault="002105DC" w:rsidP="005A517B">
      <w:pPr>
        <w:ind w:firstLine="709"/>
        <w:jc w:val="both"/>
        <w:rPr>
          <w:sz w:val="28"/>
          <w:szCs w:val="28"/>
          <w:lang w:val="uk-UA" w:bidi="uk-UA"/>
        </w:rPr>
      </w:pPr>
      <w:r w:rsidRPr="00BC570B">
        <w:rPr>
          <w:sz w:val="28"/>
          <w:szCs w:val="28"/>
          <w:lang w:val="uk-UA" w:bidi="uk-UA"/>
        </w:rPr>
        <w:t>Рішення Комісії фіксуються у протоколі засідання, який підписується головуючим на засіданні та секретарем Комісії.</w:t>
      </w:r>
    </w:p>
    <w:p w:rsidR="002105DC" w:rsidRPr="00BC570B" w:rsidRDefault="002105DC" w:rsidP="005A517B">
      <w:pPr>
        <w:ind w:firstLine="709"/>
        <w:jc w:val="both"/>
        <w:rPr>
          <w:sz w:val="28"/>
          <w:szCs w:val="28"/>
          <w:lang w:val="uk-UA" w:bidi="uk-UA"/>
        </w:rPr>
      </w:pPr>
      <w:r w:rsidRPr="00BC570B">
        <w:rPr>
          <w:sz w:val="28"/>
          <w:szCs w:val="28"/>
          <w:lang w:val="uk-UA" w:bidi="uk-UA"/>
        </w:rPr>
        <w:t>Член Комісії, який не підтримує пропозиції, може викласти у письмовій формі свою окрему думку, що додається до протоколу засідання.</w:t>
      </w:r>
    </w:p>
    <w:p w:rsidR="002105DC" w:rsidRPr="00BC570B" w:rsidRDefault="009A3029" w:rsidP="005A517B">
      <w:pPr>
        <w:ind w:firstLine="709"/>
        <w:jc w:val="both"/>
        <w:rPr>
          <w:sz w:val="28"/>
          <w:szCs w:val="28"/>
          <w:lang w:val="uk-UA" w:bidi="uk-UA"/>
        </w:rPr>
      </w:pPr>
      <w:r w:rsidRPr="00BC570B">
        <w:rPr>
          <w:sz w:val="28"/>
          <w:szCs w:val="28"/>
          <w:lang w:val="uk-UA" w:bidi="uk-UA"/>
        </w:rPr>
        <w:t xml:space="preserve">8. </w:t>
      </w:r>
      <w:r w:rsidR="002105DC" w:rsidRPr="00BC570B">
        <w:rPr>
          <w:sz w:val="28"/>
          <w:szCs w:val="28"/>
          <w:lang w:val="uk-UA" w:bidi="uk-UA"/>
        </w:rPr>
        <w:t>Комісія відповідно до покладених на неї завдань:</w:t>
      </w:r>
    </w:p>
    <w:p w:rsidR="002105DC" w:rsidRPr="00BC570B" w:rsidRDefault="009A3029" w:rsidP="005A517B">
      <w:pPr>
        <w:ind w:firstLine="709"/>
        <w:jc w:val="both"/>
        <w:rPr>
          <w:sz w:val="28"/>
          <w:szCs w:val="28"/>
          <w:lang w:val="uk-UA" w:bidi="uk-UA"/>
        </w:rPr>
      </w:pPr>
      <w:r w:rsidRPr="00BC570B">
        <w:rPr>
          <w:sz w:val="28"/>
          <w:szCs w:val="28"/>
          <w:lang w:val="uk-UA" w:bidi="uk-UA"/>
        </w:rPr>
        <w:t xml:space="preserve">8.1. </w:t>
      </w:r>
      <w:r w:rsidR="002105DC" w:rsidRPr="00BC570B">
        <w:rPr>
          <w:sz w:val="28"/>
          <w:szCs w:val="28"/>
          <w:lang w:val="uk-UA" w:bidi="uk-UA"/>
        </w:rPr>
        <w:t>Надає отримувачам компенсації вичерпну інформацію та консультації з питань отримання компенсації.</w:t>
      </w:r>
    </w:p>
    <w:p w:rsidR="002105DC" w:rsidRPr="00BC570B" w:rsidRDefault="009A3029" w:rsidP="005A517B">
      <w:pPr>
        <w:ind w:firstLine="709"/>
        <w:jc w:val="both"/>
        <w:rPr>
          <w:sz w:val="28"/>
          <w:szCs w:val="28"/>
          <w:lang w:val="uk-UA" w:bidi="uk-UA"/>
        </w:rPr>
      </w:pPr>
      <w:r w:rsidRPr="00BC570B">
        <w:rPr>
          <w:sz w:val="28"/>
          <w:szCs w:val="28"/>
          <w:lang w:val="uk-UA" w:bidi="uk-UA"/>
        </w:rPr>
        <w:t xml:space="preserve">8.2. </w:t>
      </w:r>
      <w:r w:rsidR="002105DC" w:rsidRPr="00BC570B">
        <w:rPr>
          <w:sz w:val="28"/>
          <w:szCs w:val="28"/>
          <w:lang w:val="uk-UA" w:bidi="uk-UA"/>
        </w:rPr>
        <w:t>Розглядає заяви.</w:t>
      </w:r>
    </w:p>
    <w:p w:rsidR="002105DC" w:rsidRPr="00BC570B" w:rsidRDefault="009A3029" w:rsidP="005A517B">
      <w:pPr>
        <w:ind w:firstLine="709"/>
        <w:jc w:val="both"/>
        <w:rPr>
          <w:sz w:val="28"/>
          <w:szCs w:val="28"/>
          <w:lang w:val="uk-UA" w:bidi="uk-UA"/>
        </w:rPr>
      </w:pPr>
      <w:r w:rsidRPr="00BC570B">
        <w:rPr>
          <w:sz w:val="28"/>
          <w:szCs w:val="28"/>
          <w:lang w:val="uk-UA" w:bidi="uk-UA"/>
        </w:rPr>
        <w:t xml:space="preserve">8.3. </w:t>
      </w:r>
      <w:r w:rsidR="002105DC" w:rsidRPr="00BC570B">
        <w:rPr>
          <w:sz w:val="28"/>
          <w:szCs w:val="28"/>
          <w:lang w:val="uk-UA" w:bidi="uk-UA"/>
        </w:rPr>
        <w:t>Встановлює наявність/відсутність права та підстав для надання компенсації та пріоритетного права на отримання компенсації відповідно до пункту 5 Порядку.</w:t>
      </w:r>
    </w:p>
    <w:p w:rsidR="002105DC" w:rsidRPr="00BC570B" w:rsidRDefault="009A3029" w:rsidP="005A517B">
      <w:pPr>
        <w:ind w:firstLine="709"/>
        <w:jc w:val="both"/>
        <w:rPr>
          <w:sz w:val="28"/>
          <w:szCs w:val="28"/>
          <w:lang w:val="uk-UA" w:bidi="uk-UA"/>
        </w:rPr>
      </w:pPr>
      <w:r w:rsidRPr="00BC570B">
        <w:rPr>
          <w:sz w:val="28"/>
          <w:szCs w:val="28"/>
          <w:lang w:val="uk-UA" w:bidi="uk-UA"/>
        </w:rPr>
        <w:t xml:space="preserve">8.4. </w:t>
      </w:r>
      <w:r w:rsidR="002105DC" w:rsidRPr="00BC570B">
        <w:rPr>
          <w:sz w:val="28"/>
          <w:szCs w:val="28"/>
          <w:lang w:val="uk-UA" w:bidi="uk-UA"/>
        </w:rPr>
        <w:t>Забезпечує провед</w:t>
      </w:r>
      <w:r w:rsidR="003F50EA" w:rsidRPr="00BC570B">
        <w:rPr>
          <w:sz w:val="28"/>
          <w:szCs w:val="28"/>
          <w:lang w:val="uk-UA" w:bidi="uk-UA"/>
        </w:rPr>
        <w:t xml:space="preserve">ення обстеження пошкодженого </w:t>
      </w:r>
      <w:r w:rsidR="00EE0D81" w:rsidRPr="00BC570B">
        <w:rPr>
          <w:sz w:val="28"/>
          <w:szCs w:val="28"/>
          <w:lang w:val="uk-UA" w:bidi="uk-UA"/>
        </w:rPr>
        <w:t xml:space="preserve">та знищеного </w:t>
      </w:r>
      <w:r w:rsidR="003F50EA" w:rsidRPr="00BC570B">
        <w:rPr>
          <w:sz w:val="28"/>
          <w:szCs w:val="28"/>
          <w:lang w:val="uk-UA" w:bidi="uk-UA"/>
        </w:rPr>
        <w:t>об’</w:t>
      </w:r>
      <w:r w:rsidR="002105DC" w:rsidRPr="00BC570B">
        <w:rPr>
          <w:sz w:val="28"/>
          <w:szCs w:val="28"/>
          <w:lang w:val="uk-UA" w:bidi="uk-UA"/>
        </w:rPr>
        <w:t xml:space="preserve">єкта, в тому числі з метою встановлення факту ремонтних робіт, що </w:t>
      </w:r>
      <w:r w:rsidR="002105DC" w:rsidRPr="00BC570B">
        <w:rPr>
          <w:sz w:val="28"/>
          <w:szCs w:val="28"/>
          <w:lang w:val="uk-UA" w:bidi="uk-UA"/>
        </w:rPr>
        <w:lastRenderedPageBreak/>
        <w:t>виконані за рахунок інших джерел фінансування, або у разі, коли обстеження не було проведено до моменту розгляду заяви.</w:t>
      </w:r>
    </w:p>
    <w:p w:rsidR="002105DC" w:rsidRPr="00BC570B" w:rsidRDefault="002105DC" w:rsidP="005A517B">
      <w:pPr>
        <w:ind w:firstLine="709"/>
        <w:jc w:val="both"/>
        <w:rPr>
          <w:sz w:val="28"/>
          <w:szCs w:val="28"/>
          <w:lang w:val="uk-UA" w:bidi="uk-UA"/>
        </w:rPr>
      </w:pPr>
      <w:r w:rsidRPr="00BC570B">
        <w:rPr>
          <w:sz w:val="28"/>
          <w:szCs w:val="28"/>
          <w:lang w:val="uk-UA" w:bidi="uk-UA"/>
        </w:rPr>
        <w:t>8.5.</w:t>
      </w:r>
      <w:r w:rsidR="009A3029" w:rsidRPr="00BC570B">
        <w:rPr>
          <w:sz w:val="28"/>
          <w:szCs w:val="28"/>
          <w:lang w:val="uk-UA" w:bidi="uk-UA"/>
        </w:rPr>
        <w:t xml:space="preserve"> </w:t>
      </w:r>
      <w:r w:rsidRPr="00BC570B">
        <w:rPr>
          <w:sz w:val="28"/>
          <w:szCs w:val="28"/>
          <w:lang w:val="uk-UA" w:bidi="uk-UA"/>
        </w:rPr>
        <w:t>Ознайомлює отримувача компенсації з даними, зафіксованими для заповнення чек-листа</w:t>
      </w:r>
      <w:r w:rsidR="003F50EA" w:rsidRPr="00BC570B">
        <w:rPr>
          <w:sz w:val="28"/>
          <w:szCs w:val="28"/>
          <w:lang w:val="uk-UA" w:bidi="uk-UA"/>
        </w:rPr>
        <w:t>,</w:t>
      </w:r>
      <w:r w:rsidRPr="00BC570B">
        <w:rPr>
          <w:sz w:val="28"/>
          <w:szCs w:val="28"/>
          <w:lang w:val="uk-UA" w:bidi="uk-UA"/>
        </w:rPr>
        <w:t xml:space="preserve"> форма якого наведена в додатку 2 Порядку (далі </w:t>
      </w:r>
      <w:r w:rsidR="009A3029" w:rsidRPr="00BC570B">
        <w:rPr>
          <w:sz w:val="28"/>
          <w:szCs w:val="28"/>
          <w:lang w:val="uk-UA" w:bidi="uk-UA"/>
        </w:rPr>
        <w:t>–</w:t>
      </w:r>
      <w:r w:rsidRPr="00BC570B">
        <w:rPr>
          <w:sz w:val="28"/>
          <w:szCs w:val="28"/>
          <w:lang w:val="uk-UA" w:bidi="uk-UA"/>
        </w:rPr>
        <w:t xml:space="preserve"> </w:t>
      </w:r>
      <w:r w:rsidR="009A3029" w:rsidRPr="00BC570B">
        <w:rPr>
          <w:sz w:val="28"/>
          <w:szCs w:val="28"/>
          <w:lang w:val="uk-UA" w:bidi="uk-UA"/>
        </w:rPr>
        <w:t xml:space="preserve">               </w:t>
      </w:r>
      <w:r w:rsidRPr="00BC570B">
        <w:rPr>
          <w:sz w:val="28"/>
          <w:szCs w:val="28"/>
          <w:lang w:val="uk-UA" w:bidi="uk-UA"/>
        </w:rPr>
        <w:t>чек-лист).</w:t>
      </w:r>
    </w:p>
    <w:p w:rsidR="002105DC" w:rsidRPr="00BC570B" w:rsidRDefault="009A3029" w:rsidP="005A517B">
      <w:pPr>
        <w:ind w:firstLine="709"/>
        <w:jc w:val="both"/>
        <w:rPr>
          <w:sz w:val="28"/>
          <w:szCs w:val="28"/>
          <w:lang w:val="uk-UA" w:bidi="uk-UA"/>
        </w:rPr>
      </w:pPr>
      <w:r w:rsidRPr="00BC570B">
        <w:rPr>
          <w:sz w:val="28"/>
          <w:szCs w:val="28"/>
          <w:lang w:val="uk-UA" w:bidi="uk-UA"/>
        </w:rPr>
        <w:t xml:space="preserve">8.6. </w:t>
      </w:r>
      <w:r w:rsidR="003F50EA" w:rsidRPr="00BC570B">
        <w:rPr>
          <w:sz w:val="28"/>
          <w:szCs w:val="28"/>
          <w:lang w:val="uk-UA" w:bidi="uk-UA"/>
        </w:rPr>
        <w:t xml:space="preserve">Приймає </w:t>
      </w:r>
      <w:r w:rsidR="002105DC" w:rsidRPr="00BC570B">
        <w:rPr>
          <w:sz w:val="28"/>
          <w:szCs w:val="28"/>
          <w:lang w:val="uk-UA" w:bidi="uk-UA"/>
        </w:rPr>
        <w:t>рішення про зупинення/поновлення розгляду заяви, надання/відмову у наданні компенсації відповідно до Порядку.</w:t>
      </w:r>
    </w:p>
    <w:p w:rsidR="002105DC" w:rsidRPr="00BC570B" w:rsidRDefault="009A3029" w:rsidP="005A517B">
      <w:pPr>
        <w:ind w:firstLine="709"/>
        <w:jc w:val="both"/>
        <w:rPr>
          <w:sz w:val="28"/>
          <w:szCs w:val="28"/>
          <w:lang w:val="uk-UA" w:bidi="uk-UA"/>
        </w:rPr>
      </w:pPr>
      <w:r w:rsidRPr="00BC570B">
        <w:rPr>
          <w:sz w:val="28"/>
          <w:szCs w:val="28"/>
          <w:lang w:val="uk-UA" w:bidi="uk-UA"/>
        </w:rPr>
        <w:t xml:space="preserve">8.7. </w:t>
      </w:r>
      <w:r w:rsidR="002105DC" w:rsidRPr="00BC570B">
        <w:rPr>
          <w:sz w:val="28"/>
          <w:szCs w:val="28"/>
          <w:lang w:val="uk-UA" w:bidi="uk-UA"/>
        </w:rPr>
        <w:t>Здійснює розрахунок компенсації за пошкоджений об’єкт та визначає обсяг пошкоджень об’єкта нерухомого майна за даними акта комісійного обстеження, виконаного відповідно до пункту 8</w:t>
      </w:r>
      <w:r w:rsidR="00AA7C16" w:rsidRPr="00BC570B">
        <w:rPr>
          <w:sz w:val="28"/>
          <w:szCs w:val="28"/>
          <w:vertAlign w:val="superscript"/>
          <w:lang w:val="uk-UA" w:bidi="uk-UA"/>
        </w:rPr>
        <w:t>1</w:t>
      </w:r>
      <w:r w:rsidR="002105DC" w:rsidRPr="00BC570B">
        <w:rPr>
          <w:sz w:val="28"/>
          <w:szCs w:val="28"/>
          <w:lang w:val="uk-UA" w:bidi="uk-UA"/>
        </w:rPr>
        <w:t xml:space="preserve"> Порядку виконання невідкладних робіт щодо ліквідації наслідків збройної агресії російської федерації, пов'язаних із пошкодженням будівель та споруд, затвердженого постановою Кабінету Міністрів України від 19 квітня 2022 року № 473, та звіту з технічного обстеження відповідно до пункту 8</w:t>
      </w:r>
      <w:r w:rsidR="002105DC" w:rsidRPr="00BC570B">
        <w:rPr>
          <w:sz w:val="28"/>
          <w:szCs w:val="28"/>
          <w:vertAlign w:val="superscript"/>
          <w:lang w:val="uk-UA" w:bidi="uk-UA"/>
        </w:rPr>
        <w:t>1</w:t>
      </w:r>
      <w:r w:rsidR="002105DC" w:rsidRPr="00BC570B">
        <w:rPr>
          <w:sz w:val="28"/>
          <w:szCs w:val="28"/>
          <w:lang w:val="uk-UA" w:bidi="uk-UA"/>
        </w:rPr>
        <w:t xml:space="preserve"> Порядку проведення обстеження прийнятих в експлуатацію об'єктів будівництва затвердженого постановою Кабінету Міністрів України від 12 квітня 2017 року № 257.</w:t>
      </w:r>
    </w:p>
    <w:p w:rsidR="002105DC" w:rsidRPr="00BC570B" w:rsidRDefault="009A3029" w:rsidP="005A517B">
      <w:pPr>
        <w:ind w:firstLine="709"/>
        <w:jc w:val="both"/>
        <w:rPr>
          <w:sz w:val="28"/>
          <w:szCs w:val="28"/>
          <w:lang w:val="uk-UA" w:bidi="uk-UA"/>
        </w:rPr>
      </w:pPr>
      <w:r w:rsidRPr="00BC570B">
        <w:rPr>
          <w:sz w:val="28"/>
          <w:szCs w:val="28"/>
          <w:lang w:val="uk-UA" w:bidi="uk-UA"/>
        </w:rPr>
        <w:t xml:space="preserve">8.8. </w:t>
      </w:r>
      <w:r w:rsidR="002105DC" w:rsidRPr="00BC570B">
        <w:rPr>
          <w:sz w:val="28"/>
          <w:szCs w:val="28"/>
          <w:lang w:val="uk-UA" w:bidi="uk-UA"/>
        </w:rPr>
        <w:t xml:space="preserve">Заповнює чек-лист в електронній формі за допомогою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(далі </w:t>
      </w:r>
      <w:r w:rsidR="00AA7C16" w:rsidRPr="00BC570B">
        <w:rPr>
          <w:sz w:val="28"/>
          <w:szCs w:val="28"/>
          <w:lang w:val="uk-UA" w:bidi="uk-UA"/>
        </w:rPr>
        <w:t>–</w:t>
      </w:r>
      <w:r w:rsidR="002105DC" w:rsidRPr="00BC570B">
        <w:rPr>
          <w:sz w:val="28"/>
          <w:szCs w:val="28"/>
          <w:lang w:val="uk-UA" w:bidi="uk-UA"/>
        </w:rPr>
        <w:t xml:space="preserve"> Реєстр пошкодженого та знищеного майна).</w:t>
      </w:r>
    </w:p>
    <w:p w:rsidR="002105DC" w:rsidRPr="00BC570B" w:rsidRDefault="009A3029" w:rsidP="005A517B">
      <w:pPr>
        <w:ind w:firstLine="709"/>
        <w:jc w:val="both"/>
        <w:rPr>
          <w:sz w:val="28"/>
          <w:szCs w:val="28"/>
          <w:lang w:val="uk-UA" w:bidi="uk-UA"/>
        </w:rPr>
      </w:pPr>
      <w:r w:rsidRPr="00BC570B">
        <w:rPr>
          <w:sz w:val="28"/>
          <w:szCs w:val="28"/>
          <w:lang w:val="uk-UA" w:bidi="uk-UA"/>
        </w:rPr>
        <w:t xml:space="preserve">8.9. </w:t>
      </w:r>
      <w:r w:rsidR="002105DC" w:rsidRPr="00BC570B">
        <w:rPr>
          <w:sz w:val="28"/>
          <w:szCs w:val="28"/>
          <w:lang w:val="uk-UA" w:bidi="uk-UA"/>
        </w:rPr>
        <w:t xml:space="preserve">Здійснює фотофіксацію пошкоджень </w:t>
      </w:r>
      <w:r w:rsidR="002346EF" w:rsidRPr="00BC570B">
        <w:rPr>
          <w:sz w:val="28"/>
          <w:szCs w:val="28"/>
          <w:lang w:val="uk-UA" w:bidi="uk-UA"/>
        </w:rPr>
        <w:t xml:space="preserve">та знищень </w:t>
      </w:r>
      <w:r w:rsidR="002105DC" w:rsidRPr="00BC570B">
        <w:rPr>
          <w:sz w:val="28"/>
          <w:szCs w:val="28"/>
          <w:lang w:val="uk-UA" w:bidi="uk-UA"/>
        </w:rPr>
        <w:t>об</w:t>
      </w:r>
      <w:r w:rsidR="00AA7C16" w:rsidRPr="00BC570B">
        <w:rPr>
          <w:sz w:val="28"/>
          <w:szCs w:val="28"/>
          <w:lang w:val="uk-UA" w:bidi="uk-UA"/>
        </w:rPr>
        <w:t>’</w:t>
      </w:r>
      <w:r w:rsidR="002105DC" w:rsidRPr="00BC570B">
        <w:rPr>
          <w:sz w:val="28"/>
          <w:szCs w:val="28"/>
          <w:lang w:val="uk-UA" w:bidi="uk-UA"/>
        </w:rPr>
        <w:t>єкта нерухомого майна, що свідчать про характер та обсяг руйнувань, за кожним видом ремонтних робіт, визначених у чек-листі, у разі недодання результатів фотофіксації до акта комісійного обстеження та/або звіту з технічного обстеження.</w:t>
      </w:r>
    </w:p>
    <w:p w:rsidR="00BF595D" w:rsidRPr="00BC570B" w:rsidRDefault="00BF595D" w:rsidP="00BF595D">
      <w:pPr>
        <w:ind w:firstLine="709"/>
        <w:jc w:val="both"/>
        <w:rPr>
          <w:sz w:val="28"/>
          <w:szCs w:val="28"/>
          <w:lang w:val="uk-UA" w:bidi="uk-UA"/>
        </w:rPr>
      </w:pPr>
      <w:r w:rsidRPr="00BC570B">
        <w:rPr>
          <w:sz w:val="28"/>
          <w:szCs w:val="28"/>
          <w:lang w:val="uk-UA" w:bidi="uk-UA"/>
        </w:rPr>
        <w:t>8.10. Проводити наради, інші заходи та вирішувати питання, що належать до її компетенції;</w:t>
      </w:r>
    </w:p>
    <w:p w:rsidR="00BF595D" w:rsidRPr="00BC570B" w:rsidRDefault="00BF595D" w:rsidP="00BF595D">
      <w:pPr>
        <w:ind w:firstLine="709"/>
        <w:jc w:val="both"/>
        <w:rPr>
          <w:sz w:val="28"/>
          <w:szCs w:val="28"/>
          <w:lang w:val="uk-UA" w:bidi="uk-UA"/>
        </w:rPr>
      </w:pPr>
      <w:r w:rsidRPr="00BC570B">
        <w:rPr>
          <w:sz w:val="28"/>
          <w:szCs w:val="28"/>
          <w:lang w:val="uk-UA" w:bidi="uk-UA"/>
        </w:rPr>
        <w:t>8.11. Заслуховувати на своїх засіданнях інформацію посадових осіб державних органів, органів місцевого самоврядування, підприємств, установ, організацій, експертів, оцінювачів, суб’єктів оціночної діяльності, виконавців окремих видів робіт (послуг), пов’язаних із створенням об’єктів архітектури, представників міжнародних організацій, інших осіб з питань, що належать до її компетенції;</w:t>
      </w:r>
    </w:p>
    <w:p w:rsidR="00BF595D" w:rsidRPr="00BC570B" w:rsidRDefault="00BF595D" w:rsidP="00BF595D">
      <w:pPr>
        <w:ind w:firstLine="709"/>
        <w:jc w:val="both"/>
        <w:rPr>
          <w:sz w:val="28"/>
          <w:szCs w:val="28"/>
          <w:lang w:val="uk-UA" w:bidi="uk-UA"/>
        </w:rPr>
      </w:pPr>
      <w:r w:rsidRPr="00BC570B">
        <w:rPr>
          <w:sz w:val="28"/>
          <w:szCs w:val="28"/>
          <w:lang w:val="uk-UA" w:bidi="uk-UA"/>
        </w:rPr>
        <w:t>8.12. Витребувати від отримувача компенсації за знищений об’єкт нерухомого майна оригінали документів відповідно до переліку та обсягу відомостей, які визначені Законом та які відсутні в Реєстрі;</w:t>
      </w:r>
    </w:p>
    <w:p w:rsidR="00BF595D" w:rsidRPr="00BC570B" w:rsidRDefault="00BF595D" w:rsidP="00BF595D">
      <w:pPr>
        <w:ind w:firstLine="709"/>
        <w:jc w:val="both"/>
        <w:rPr>
          <w:sz w:val="28"/>
          <w:szCs w:val="28"/>
          <w:lang w:val="uk-UA" w:bidi="uk-UA"/>
        </w:rPr>
      </w:pPr>
      <w:r w:rsidRPr="00BC570B">
        <w:rPr>
          <w:sz w:val="28"/>
          <w:szCs w:val="28"/>
          <w:lang w:val="uk-UA" w:bidi="uk-UA"/>
        </w:rPr>
        <w:t>8.13. Запитувати та отримувати документи та/або інформацію, доступ до яких забезпечений сумісністю та електронною інформаційною взаємодією в режимі реального часу програмним забезпеченням Реєстру з інформаційно-комунікаційними системами державної форми власності, що визначені Законом;</w:t>
      </w:r>
    </w:p>
    <w:p w:rsidR="00BF595D" w:rsidRPr="00BC570B" w:rsidRDefault="00BF595D" w:rsidP="00BF595D">
      <w:pPr>
        <w:ind w:firstLine="709"/>
        <w:jc w:val="both"/>
        <w:rPr>
          <w:sz w:val="28"/>
          <w:szCs w:val="28"/>
          <w:lang w:val="uk-UA" w:bidi="uk-UA"/>
        </w:rPr>
      </w:pPr>
      <w:r w:rsidRPr="00BC570B">
        <w:rPr>
          <w:sz w:val="28"/>
          <w:szCs w:val="28"/>
          <w:lang w:val="uk-UA" w:bidi="uk-UA"/>
        </w:rPr>
        <w:t xml:space="preserve">8.14. Витребувати від державних органів, органів місцевого самоврядування, підприємств, установ, організацій усіх форм власності </w:t>
      </w:r>
      <w:r w:rsidRPr="00BC570B">
        <w:rPr>
          <w:sz w:val="28"/>
          <w:szCs w:val="28"/>
          <w:lang w:val="uk-UA" w:bidi="uk-UA"/>
        </w:rPr>
        <w:lastRenderedPageBreak/>
        <w:t>документи та/або інформацію (зокрема з метою поновлення втрачених документів, необхідних для прийняття рішення про надання компенсації за знищений об’єкт нерухомого майна) у разі відсутності таких документів та/або інформації в Реєстрі;</w:t>
      </w:r>
    </w:p>
    <w:p w:rsidR="00BF595D" w:rsidRPr="00BC570B" w:rsidRDefault="00BF595D" w:rsidP="00BF595D">
      <w:pPr>
        <w:ind w:firstLine="709"/>
        <w:jc w:val="both"/>
        <w:rPr>
          <w:sz w:val="28"/>
          <w:szCs w:val="28"/>
          <w:lang w:val="uk-UA" w:bidi="uk-UA"/>
        </w:rPr>
      </w:pPr>
      <w:r w:rsidRPr="00BC570B">
        <w:rPr>
          <w:sz w:val="28"/>
          <w:szCs w:val="28"/>
          <w:lang w:val="uk-UA" w:bidi="uk-UA"/>
        </w:rPr>
        <w:t>8.15. Утворювати для виконання покладених на неї завдань тимчасові робочі групи (у разі потреби);</w:t>
      </w:r>
    </w:p>
    <w:p w:rsidR="002105DC" w:rsidRPr="00BC570B" w:rsidRDefault="009A3029" w:rsidP="005A517B">
      <w:pPr>
        <w:ind w:firstLine="709"/>
        <w:jc w:val="both"/>
        <w:rPr>
          <w:sz w:val="28"/>
          <w:szCs w:val="28"/>
          <w:lang w:val="uk-UA" w:bidi="uk-UA"/>
        </w:rPr>
      </w:pPr>
      <w:r w:rsidRPr="00BC570B">
        <w:rPr>
          <w:sz w:val="28"/>
          <w:szCs w:val="28"/>
          <w:lang w:val="uk-UA" w:bidi="uk-UA"/>
        </w:rPr>
        <w:t>8.1</w:t>
      </w:r>
      <w:r w:rsidR="00BF595D" w:rsidRPr="00BC570B">
        <w:rPr>
          <w:sz w:val="28"/>
          <w:szCs w:val="28"/>
          <w:lang w:val="uk-UA" w:bidi="uk-UA"/>
        </w:rPr>
        <w:t>6</w:t>
      </w:r>
      <w:r w:rsidRPr="00BC570B">
        <w:rPr>
          <w:sz w:val="28"/>
          <w:szCs w:val="28"/>
          <w:lang w:val="uk-UA" w:bidi="uk-UA"/>
        </w:rPr>
        <w:t xml:space="preserve">. </w:t>
      </w:r>
      <w:r w:rsidR="002105DC" w:rsidRPr="00BC570B">
        <w:rPr>
          <w:sz w:val="28"/>
          <w:szCs w:val="28"/>
          <w:lang w:val="uk-UA" w:bidi="uk-UA"/>
        </w:rPr>
        <w:t>Виконує інші повноваження, що випливають з покладених на неї завдань.</w:t>
      </w:r>
    </w:p>
    <w:p w:rsidR="002105DC" w:rsidRPr="00BC570B" w:rsidRDefault="002B1A18" w:rsidP="005A517B">
      <w:pPr>
        <w:ind w:firstLine="709"/>
        <w:jc w:val="both"/>
        <w:rPr>
          <w:sz w:val="28"/>
          <w:szCs w:val="28"/>
          <w:lang w:val="uk-UA" w:bidi="uk-UA"/>
        </w:rPr>
      </w:pPr>
      <w:r w:rsidRPr="00BC570B">
        <w:rPr>
          <w:sz w:val="28"/>
          <w:szCs w:val="28"/>
          <w:lang w:val="uk-UA" w:bidi="uk-UA"/>
        </w:rPr>
        <w:t xml:space="preserve">9. </w:t>
      </w:r>
      <w:r w:rsidR="002105DC" w:rsidRPr="00BC570B">
        <w:rPr>
          <w:sz w:val="28"/>
          <w:szCs w:val="28"/>
          <w:lang w:val="uk-UA" w:bidi="uk-UA"/>
        </w:rPr>
        <w:t>Комісія в Реєстрі пошкодженого та знищеного майна:</w:t>
      </w:r>
    </w:p>
    <w:p w:rsidR="002105DC" w:rsidRPr="00BC570B" w:rsidRDefault="002B1A18" w:rsidP="005A517B">
      <w:pPr>
        <w:ind w:firstLine="709"/>
        <w:jc w:val="both"/>
        <w:rPr>
          <w:sz w:val="28"/>
          <w:szCs w:val="28"/>
          <w:lang w:val="uk-UA" w:bidi="uk-UA"/>
        </w:rPr>
      </w:pPr>
      <w:r w:rsidRPr="00BC570B">
        <w:rPr>
          <w:sz w:val="28"/>
          <w:szCs w:val="28"/>
          <w:lang w:val="uk-UA" w:bidi="uk-UA"/>
        </w:rPr>
        <w:t xml:space="preserve">9.1. </w:t>
      </w:r>
      <w:r w:rsidR="002105DC" w:rsidRPr="00BC570B">
        <w:rPr>
          <w:sz w:val="28"/>
          <w:szCs w:val="28"/>
          <w:lang w:val="uk-UA" w:bidi="uk-UA"/>
        </w:rPr>
        <w:t>Отримує заяви для їх розгляду.</w:t>
      </w:r>
    </w:p>
    <w:p w:rsidR="002105DC" w:rsidRPr="00BC570B" w:rsidRDefault="002B1A18" w:rsidP="005A517B">
      <w:pPr>
        <w:ind w:firstLine="709"/>
        <w:jc w:val="both"/>
        <w:rPr>
          <w:sz w:val="28"/>
          <w:szCs w:val="28"/>
          <w:lang w:val="uk-UA" w:bidi="uk-UA"/>
        </w:rPr>
      </w:pPr>
      <w:r w:rsidRPr="00BC570B">
        <w:rPr>
          <w:sz w:val="28"/>
          <w:szCs w:val="28"/>
          <w:lang w:val="uk-UA" w:bidi="uk-UA"/>
        </w:rPr>
        <w:t xml:space="preserve">9.2. </w:t>
      </w:r>
      <w:r w:rsidR="002105DC" w:rsidRPr="00BC570B">
        <w:rPr>
          <w:sz w:val="28"/>
          <w:szCs w:val="28"/>
          <w:lang w:val="uk-UA" w:bidi="uk-UA"/>
        </w:rPr>
        <w:t>Перевіряє надану інформацію в заяві та додані документи.</w:t>
      </w:r>
    </w:p>
    <w:p w:rsidR="002105DC" w:rsidRPr="00BC570B" w:rsidRDefault="002B1A18" w:rsidP="005A517B">
      <w:pPr>
        <w:ind w:firstLine="709"/>
        <w:jc w:val="both"/>
        <w:rPr>
          <w:sz w:val="28"/>
          <w:szCs w:val="28"/>
          <w:lang w:val="uk-UA" w:bidi="uk-UA"/>
        </w:rPr>
      </w:pPr>
      <w:r w:rsidRPr="00BC570B">
        <w:rPr>
          <w:sz w:val="28"/>
          <w:szCs w:val="28"/>
          <w:lang w:val="uk-UA" w:bidi="uk-UA"/>
        </w:rPr>
        <w:t xml:space="preserve">9.3. </w:t>
      </w:r>
      <w:r w:rsidR="002105DC" w:rsidRPr="00BC570B">
        <w:rPr>
          <w:sz w:val="28"/>
          <w:szCs w:val="28"/>
          <w:lang w:val="uk-UA" w:bidi="uk-UA"/>
        </w:rPr>
        <w:t>Вносить відомості про зупинення/поновлення розгляду заяви із зазначенням інформації та/або документів, які заявник повинен додати, але в межах та відповідно до пункту 13 Порядку.</w:t>
      </w:r>
    </w:p>
    <w:p w:rsidR="002105DC" w:rsidRPr="00BC570B" w:rsidRDefault="002B1A18" w:rsidP="005A517B">
      <w:pPr>
        <w:ind w:firstLine="709"/>
        <w:jc w:val="both"/>
        <w:rPr>
          <w:sz w:val="28"/>
          <w:szCs w:val="28"/>
          <w:lang w:val="uk-UA" w:bidi="uk-UA"/>
        </w:rPr>
      </w:pPr>
      <w:r w:rsidRPr="00BC570B">
        <w:rPr>
          <w:sz w:val="28"/>
          <w:szCs w:val="28"/>
          <w:lang w:val="uk-UA" w:bidi="uk-UA"/>
        </w:rPr>
        <w:t xml:space="preserve">9.4. </w:t>
      </w:r>
      <w:r w:rsidR="002105DC" w:rsidRPr="00BC570B">
        <w:rPr>
          <w:sz w:val="28"/>
          <w:szCs w:val="28"/>
          <w:lang w:val="uk-UA" w:bidi="uk-UA"/>
        </w:rPr>
        <w:t>Вносить результати комісійного обстеження у разі його проведення за рішенням цієї Комісії.</w:t>
      </w:r>
    </w:p>
    <w:p w:rsidR="002105DC" w:rsidRPr="00BC570B" w:rsidRDefault="002B1A18" w:rsidP="005A517B">
      <w:pPr>
        <w:ind w:firstLine="709"/>
        <w:jc w:val="both"/>
        <w:rPr>
          <w:sz w:val="28"/>
          <w:szCs w:val="28"/>
          <w:lang w:val="uk-UA" w:bidi="uk-UA"/>
        </w:rPr>
      </w:pPr>
      <w:r w:rsidRPr="00BC570B">
        <w:rPr>
          <w:sz w:val="28"/>
          <w:szCs w:val="28"/>
          <w:lang w:val="uk-UA" w:bidi="uk-UA"/>
        </w:rPr>
        <w:t xml:space="preserve">9.5. </w:t>
      </w:r>
      <w:r w:rsidR="002105DC" w:rsidRPr="00BC570B">
        <w:rPr>
          <w:sz w:val="28"/>
          <w:szCs w:val="28"/>
          <w:lang w:val="uk-UA" w:bidi="uk-UA"/>
        </w:rPr>
        <w:t xml:space="preserve">Заповнює за кожним пошкодженим </w:t>
      </w:r>
      <w:r w:rsidR="008265A8" w:rsidRPr="00BC570B">
        <w:rPr>
          <w:sz w:val="28"/>
          <w:szCs w:val="28"/>
          <w:lang w:val="uk-UA" w:bidi="uk-UA"/>
        </w:rPr>
        <w:t xml:space="preserve">та знищеним </w:t>
      </w:r>
      <w:r w:rsidR="002105DC" w:rsidRPr="00BC570B">
        <w:rPr>
          <w:sz w:val="28"/>
          <w:szCs w:val="28"/>
          <w:lang w:val="uk-UA" w:bidi="uk-UA"/>
        </w:rPr>
        <w:t>об</w:t>
      </w:r>
      <w:r w:rsidRPr="00BC570B">
        <w:rPr>
          <w:sz w:val="28"/>
          <w:szCs w:val="28"/>
          <w:lang w:val="uk-UA" w:bidi="uk-UA"/>
        </w:rPr>
        <w:t>’</w:t>
      </w:r>
      <w:r w:rsidR="002105DC" w:rsidRPr="00BC570B">
        <w:rPr>
          <w:sz w:val="28"/>
          <w:szCs w:val="28"/>
          <w:lang w:val="uk-UA" w:bidi="uk-UA"/>
        </w:rPr>
        <w:t>єктом</w:t>
      </w:r>
      <w:r w:rsidR="00E16611" w:rsidRPr="00BC570B">
        <w:rPr>
          <w:sz w:val="28"/>
          <w:szCs w:val="28"/>
          <w:lang w:val="uk-UA" w:bidi="uk-UA"/>
        </w:rPr>
        <w:t xml:space="preserve"> чек-лист, результати фотофіксац</w:t>
      </w:r>
      <w:r w:rsidR="002105DC" w:rsidRPr="00BC570B">
        <w:rPr>
          <w:sz w:val="28"/>
          <w:szCs w:val="28"/>
          <w:lang w:val="uk-UA" w:bidi="uk-UA"/>
        </w:rPr>
        <w:t>ії пошкоджень об</w:t>
      </w:r>
      <w:r w:rsidR="00E16611" w:rsidRPr="00BC570B">
        <w:rPr>
          <w:sz w:val="28"/>
          <w:szCs w:val="28"/>
          <w:lang w:val="uk-UA" w:bidi="uk-UA"/>
        </w:rPr>
        <w:t>’</w:t>
      </w:r>
      <w:r w:rsidR="002105DC" w:rsidRPr="00BC570B">
        <w:rPr>
          <w:sz w:val="28"/>
          <w:szCs w:val="28"/>
          <w:lang w:val="uk-UA" w:bidi="uk-UA"/>
        </w:rPr>
        <w:t>єкта та визначає розмір компенсації.</w:t>
      </w:r>
    </w:p>
    <w:p w:rsidR="002105DC" w:rsidRPr="00BC570B" w:rsidRDefault="002B1A18" w:rsidP="005A517B">
      <w:pPr>
        <w:ind w:firstLine="709"/>
        <w:jc w:val="both"/>
        <w:rPr>
          <w:sz w:val="28"/>
          <w:szCs w:val="28"/>
          <w:lang w:val="uk-UA" w:bidi="uk-UA"/>
        </w:rPr>
      </w:pPr>
      <w:r w:rsidRPr="00BC570B">
        <w:rPr>
          <w:sz w:val="28"/>
          <w:szCs w:val="28"/>
          <w:lang w:val="uk-UA" w:bidi="uk-UA"/>
        </w:rPr>
        <w:t xml:space="preserve">9.6. </w:t>
      </w:r>
      <w:r w:rsidR="002105DC" w:rsidRPr="00BC570B">
        <w:rPr>
          <w:sz w:val="28"/>
          <w:szCs w:val="28"/>
          <w:lang w:val="uk-UA" w:bidi="uk-UA"/>
        </w:rPr>
        <w:t>Вносить відомості про надання/відмову у наданні компенсації.</w:t>
      </w:r>
    </w:p>
    <w:p w:rsidR="002105DC" w:rsidRPr="00BC570B" w:rsidRDefault="002B1A18" w:rsidP="005A517B">
      <w:pPr>
        <w:ind w:firstLine="709"/>
        <w:jc w:val="both"/>
        <w:rPr>
          <w:sz w:val="28"/>
          <w:szCs w:val="28"/>
          <w:lang w:val="uk-UA" w:bidi="uk-UA"/>
        </w:rPr>
      </w:pPr>
      <w:r w:rsidRPr="00BC570B">
        <w:rPr>
          <w:sz w:val="28"/>
          <w:szCs w:val="28"/>
          <w:lang w:val="uk-UA" w:bidi="uk-UA"/>
        </w:rPr>
        <w:t xml:space="preserve">10. </w:t>
      </w:r>
      <w:r w:rsidR="002105DC" w:rsidRPr="00BC570B">
        <w:rPr>
          <w:sz w:val="28"/>
          <w:szCs w:val="28"/>
          <w:lang w:val="uk-UA" w:bidi="uk-UA"/>
        </w:rPr>
        <w:t>Комісія з метою виконання покладених на неї завдань має:</w:t>
      </w:r>
    </w:p>
    <w:p w:rsidR="002105DC" w:rsidRPr="00BC570B" w:rsidRDefault="002B1A18" w:rsidP="005A517B">
      <w:pPr>
        <w:ind w:firstLine="709"/>
        <w:jc w:val="both"/>
        <w:rPr>
          <w:sz w:val="28"/>
          <w:szCs w:val="28"/>
          <w:lang w:val="uk-UA" w:bidi="uk-UA"/>
        </w:rPr>
      </w:pPr>
      <w:r w:rsidRPr="00BC570B">
        <w:rPr>
          <w:sz w:val="28"/>
          <w:szCs w:val="28"/>
          <w:lang w:val="uk-UA" w:bidi="uk-UA"/>
        </w:rPr>
        <w:t xml:space="preserve">10.1. </w:t>
      </w:r>
      <w:r w:rsidR="002105DC" w:rsidRPr="00BC570B">
        <w:rPr>
          <w:sz w:val="28"/>
          <w:szCs w:val="28"/>
          <w:lang w:val="uk-UA" w:bidi="uk-UA"/>
        </w:rPr>
        <w:t>Доступ та право на отримання документів та/або інформації (в тому числі конфіденційної, в порядку, встановленому законодавством) з інформаційно-комунікаційних систем державної та комунальної форми власності, необхідних для перевірки відомостей, зазначених у заявах.</w:t>
      </w:r>
    </w:p>
    <w:p w:rsidR="002105DC" w:rsidRPr="00BC570B" w:rsidRDefault="002B1A18" w:rsidP="005A517B">
      <w:pPr>
        <w:ind w:firstLine="709"/>
        <w:jc w:val="both"/>
        <w:rPr>
          <w:sz w:val="28"/>
          <w:szCs w:val="28"/>
          <w:lang w:val="uk-UA" w:bidi="uk-UA"/>
        </w:rPr>
      </w:pPr>
      <w:r w:rsidRPr="00BC570B">
        <w:rPr>
          <w:sz w:val="28"/>
          <w:szCs w:val="28"/>
          <w:lang w:val="uk-UA" w:bidi="uk-UA"/>
        </w:rPr>
        <w:t xml:space="preserve">10.2. </w:t>
      </w:r>
      <w:r w:rsidR="002105DC" w:rsidRPr="00BC570B">
        <w:rPr>
          <w:sz w:val="28"/>
          <w:szCs w:val="28"/>
          <w:lang w:val="uk-UA" w:bidi="uk-UA"/>
        </w:rPr>
        <w:t>Право на безкоштовне отримання від державних органів, органів місцевого самоврядування, підприємств, установ, організацій незалежно від форми власності, які володіють документами та/або інформацією, необхідними для прийняття рішення про надання компенсації (у тому числі з метою поновлення втрачених документів, необхідних для надання компенсації), протягом трьох робочих днів з дня отримання відповідного запиту.</w:t>
      </w:r>
    </w:p>
    <w:p w:rsidR="002105DC" w:rsidRPr="00BC570B" w:rsidRDefault="002105DC" w:rsidP="005A517B">
      <w:pPr>
        <w:ind w:firstLine="709"/>
        <w:jc w:val="both"/>
        <w:rPr>
          <w:sz w:val="28"/>
          <w:szCs w:val="28"/>
          <w:lang w:val="uk-UA" w:bidi="uk-UA"/>
        </w:rPr>
      </w:pPr>
      <w:r w:rsidRPr="00BC570B">
        <w:rPr>
          <w:sz w:val="28"/>
          <w:szCs w:val="28"/>
          <w:lang w:val="uk-UA" w:bidi="uk-UA"/>
        </w:rPr>
        <w:t>11.</w:t>
      </w:r>
      <w:r w:rsidR="002B1A18" w:rsidRPr="00BC570B">
        <w:rPr>
          <w:sz w:val="28"/>
          <w:szCs w:val="28"/>
          <w:lang w:val="uk-UA" w:bidi="uk-UA"/>
        </w:rPr>
        <w:t xml:space="preserve"> </w:t>
      </w:r>
      <w:r w:rsidRPr="00BC570B">
        <w:rPr>
          <w:sz w:val="28"/>
          <w:szCs w:val="28"/>
          <w:lang w:val="uk-UA" w:bidi="uk-UA"/>
        </w:rPr>
        <w:t>Черговість прийнятих до розгляду заяв визначається автоматично програмними засобами Реєстру пошкодженого та знищеного майна у порядку надходження інформаційних повідомлень з урахуванням пріоритетного права, визначеного пунктом 5 Порядку.</w:t>
      </w:r>
    </w:p>
    <w:p w:rsidR="002105DC" w:rsidRPr="00BC570B" w:rsidRDefault="002105DC" w:rsidP="005A517B">
      <w:pPr>
        <w:ind w:firstLine="709"/>
        <w:jc w:val="both"/>
        <w:rPr>
          <w:sz w:val="28"/>
          <w:szCs w:val="28"/>
          <w:lang w:val="uk-UA" w:bidi="uk-UA"/>
        </w:rPr>
      </w:pPr>
      <w:r w:rsidRPr="00BC570B">
        <w:rPr>
          <w:sz w:val="28"/>
          <w:szCs w:val="28"/>
          <w:lang w:val="uk-UA" w:bidi="uk-UA"/>
        </w:rPr>
        <w:t>Строк розгляду заяви Комісією не повинен перевищувати 30 календарних днів з дня її подання.</w:t>
      </w:r>
    </w:p>
    <w:p w:rsidR="002105DC" w:rsidRPr="00BC570B" w:rsidRDefault="002B1A18" w:rsidP="005A517B">
      <w:pPr>
        <w:ind w:firstLine="709"/>
        <w:jc w:val="both"/>
        <w:rPr>
          <w:sz w:val="28"/>
          <w:szCs w:val="28"/>
          <w:lang w:val="uk-UA" w:bidi="uk-UA"/>
        </w:rPr>
      </w:pPr>
      <w:r w:rsidRPr="00BC570B">
        <w:rPr>
          <w:sz w:val="28"/>
          <w:szCs w:val="28"/>
          <w:lang w:val="uk-UA" w:bidi="uk-UA"/>
        </w:rPr>
        <w:t xml:space="preserve">12. </w:t>
      </w:r>
      <w:r w:rsidR="002105DC" w:rsidRPr="00BC570B">
        <w:rPr>
          <w:sz w:val="28"/>
          <w:szCs w:val="28"/>
          <w:lang w:val="uk-UA" w:bidi="uk-UA"/>
        </w:rPr>
        <w:t>Підставами для відмови у наданні компенсації є:</w:t>
      </w:r>
    </w:p>
    <w:p w:rsidR="002105DC" w:rsidRPr="00BC570B" w:rsidRDefault="002B1A18" w:rsidP="005A517B">
      <w:pPr>
        <w:ind w:firstLine="709"/>
        <w:jc w:val="both"/>
        <w:rPr>
          <w:sz w:val="28"/>
          <w:szCs w:val="28"/>
          <w:lang w:val="uk-UA" w:bidi="uk-UA"/>
        </w:rPr>
      </w:pPr>
      <w:r w:rsidRPr="00BC570B">
        <w:rPr>
          <w:sz w:val="28"/>
          <w:szCs w:val="28"/>
          <w:lang w:val="uk-UA" w:bidi="uk-UA"/>
        </w:rPr>
        <w:t xml:space="preserve">12.1. </w:t>
      </w:r>
      <w:r w:rsidR="002105DC" w:rsidRPr="00BC570B">
        <w:rPr>
          <w:sz w:val="28"/>
          <w:szCs w:val="28"/>
          <w:lang w:val="uk-UA" w:bidi="uk-UA"/>
        </w:rPr>
        <w:t>Подання заяви про надання компенсації особою, яка не може бути отримувачем компенсації відповідно до Порядку або не мас повноважень для подання заяви.</w:t>
      </w:r>
    </w:p>
    <w:p w:rsidR="002105DC" w:rsidRPr="00BC570B" w:rsidRDefault="002B1A18" w:rsidP="005A517B">
      <w:pPr>
        <w:ind w:firstLine="709"/>
        <w:jc w:val="both"/>
        <w:rPr>
          <w:sz w:val="28"/>
          <w:szCs w:val="28"/>
          <w:lang w:val="uk-UA" w:bidi="uk-UA"/>
        </w:rPr>
      </w:pPr>
      <w:r w:rsidRPr="00BC570B">
        <w:rPr>
          <w:sz w:val="28"/>
          <w:szCs w:val="28"/>
          <w:lang w:val="uk-UA" w:bidi="uk-UA"/>
        </w:rPr>
        <w:t xml:space="preserve">12.2. </w:t>
      </w:r>
      <w:r w:rsidR="002105DC" w:rsidRPr="00BC570B">
        <w:rPr>
          <w:sz w:val="28"/>
          <w:szCs w:val="28"/>
          <w:lang w:val="uk-UA" w:bidi="uk-UA"/>
        </w:rPr>
        <w:t>Виявлення недостовірних даних, зазначених у заяві про надання компенсації за пошкоджений об</w:t>
      </w:r>
      <w:r w:rsidR="00E16611" w:rsidRPr="00BC570B">
        <w:rPr>
          <w:sz w:val="28"/>
          <w:szCs w:val="28"/>
          <w:lang w:val="uk-UA" w:bidi="uk-UA"/>
        </w:rPr>
        <w:t>’</w:t>
      </w:r>
      <w:r w:rsidR="002105DC" w:rsidRPr="00BC570B">
        <w:rPr>
          <w:sz w:val="28"/>
          <w:szCs w:val="28"/>
          <w:lang w:val="uk-UA" w:bidi="uk-UA"/>
        </w:rPr>
        <w:t>єкт.</w:t>
      </w:r>
    </w:p>
    <w:p w:rsidR="002105DC" w:rsidRPr="00BC570B" w:rsidRDefault="002B1A18" w:rsidP="005A517B">
      <w:pPr>
        <w:ind w:firstLine="709"/>
        <w:jc w:val="both"/>
        <w:rPr>
          <w:sz w:val="28"/>
          <w:szCs w:val="28"/>
          <w:lang w:val="uk-UA" w:bidi="uk-UA"/>
        </w:rPr>
      </w:pPr>
      <w:r w:rsidRPr="00BC570B">
        <w:rPr>
          <w:sz w:val="28"/>
          <w:szCs w:val="28"/>
          <w:lang w:val="uk-UA" w:bidi="uk-UA"/>
        </w:rPr>
        <w:t xml:space="preserve">13. </w:t>
      </w:r>
      <w:r w:rsidR="002105DC" w:rsidRPr="00BC570B">
        <w:rPr>
          <w:sz w:val="28"/>
          <w:szCs w:val="28"/>
          <w:lang w:val="uk-UA" w:bidi="uk-UA"/>
        </w:rPr>
        <w:t>Підставами для зупинення розгляду заяви Комісією є:</w:t>
      </w:r>
    </w:p>
    <w:p w:rsidR="002105DC" w:rsidRPr="00BC570B" w:rsidRDefault="002105DC" w:rsidP="005A517B">
      <w:pPr>
        <w:ind w:firstLine="709"/>
        <w:jc w:val="both"/>
        <w:rPr>
          <w:sz w:val="28"/>
          <w:szCs w:val="28"/>
          <w:lang w:val="uk-UA" w:bidi="uk-UA"/>
        </w:rPr>
      </w:pPr>
      <w:r w:rsidRPr="00BC570B">
        <w:rPr>
          <w:sz w:val="28"/>
          <w:szCs w:val="28"/>
          <w:lang w:val="uk-UA" w:bidi="uk-UA"/>
        </w:rPr>
        <w:lastRenderedPageBreak/>
        <w:t>13.1.</w:t>
      </w:r>
      <w:r w:rsidR="002B1A18" w:rsidRPr="00BC570B">
        <w:rPr>
          <w:sz w:val="28"/>
          <w:szCs w:val="28"/>
          <w:lang w:val="uk-UA" w:bidi="uk-UA"/>
        </w:rPr>
        <w:t xml:space="preserve"> </w:t>
      </w:r>
      <w:r w:rsidRPr="00BC570B">
        <w:rPr>
          <w:sz w:val="28"/>
          <w:szCs w:val="28"/>
          <w:lang w:val="uk-UA" w:bidi="uk-UA"/>
        </w:rPr>
        <w:t>Неподання або подання не в повному обсязі інформації та/або документів в межах переліку, передбаченого пунктом 13 Порядку.</w:t>
      </w:r>
    </w:p>
    <w:p w:rsidR="002105DC" w:rsidRPr="00BC570B" w:rsidRDefault="002B1A18" w:rsidP="005A517B">
      <w:pPr>
        <w:ind w:firstLine="709"/>
        <w:jc w:val="both"/>
        <w:rPr>
          <w:sz w:val="28"/>
          <w:szCs w:val="28"/>
          <w:lang w:val="uk-UA" w:bidi="uk-UA"/>
        </w:rPr>
      </w:pPr>
      <w:r w:rsidRPr="00BC570B">
        <w:rPr>
          <w:sz w:val="28"/>
          <w:szCs w:val="28"/>
          <w:lang w:val="uk-UA" w:bidi="uk-UA"/>
        </w:rPr>
        <w:t xml:space="preserve">13.2. </w:t>
      </w:r>
      <w:r w:rsidR="002105DC" w:rsidRPr="00BC570B">
        <w:rPr>
          <w:sz w:val="28"/>
          <w:szCs w:val="28"/>
          <w:lang w:val="uk-UA" w:bidi="uk-UA"/>
        </w:rPr>
        <w:t>Наявність у Комісії документально підтверджених відомостей про те, що отримувачу компенсації вручено підозру про вчинення кримінального правопорушення, передбаченого розділом І «Злочини проти основ національної безпеки України» Особливої частини Кримінального кодексу України.</w:t>
      </w:r>
    </w:p>
    <w:p w:rsidR="002105DC" w:rsidRPr="00BC570B" w:rsidRDefault="002105DC" w:rsidP="005A517B">
      <w:pPr>
        <w:ind w:firstLine="709"/>
        <w:jc w:val="both"/>
        <w:rPr>
          <w:sz w:val="28"/>
          <w:szCs w:val="28"/>
          <w:lang w:val="uk-UA" w:bidi="uk-UA"/>
        </w:rPr>
      </w:pPr>
      <w:r w:rsidRPr="00BC570B">
        <w:rPr>
          <w:sz w:val="28"/>
          <w:szCs w:val="28"/>
          <w:lang w:val="uk-UA" w:bidi="uk-UA"/>
        </w:rPr>
        <w:t>Комісія у строк, встановлений для розгляду заяви, приймає рішення про зупинення розгляду заяви та невідкладно, але не пізніше ніж протягом наступного робочого дня з дня прийняття такого рішення, повідомляє про це заявнику.</w:t>
      </w:r>
    </w:p>
    <w:p w:rsidR="002105DC" w:rsidRPr="00BC570B" w:rsidRDefault="002105DC" w:rsidP="005A517B">
      <w:pPr>
        <w:ind w:firstLine="709"/>
        <w:jc w:val="both"/>
        <w:rPr>
          <w:sz w:val="28"/>
          <w:szCs w:val="28"/>
          <w:lang w:val="uk-UA" w:bidi="uk-UA"/>
        </w:rPr>
      </w:pPr>
      <w:r w:rsidRPr="00BC570B">
        <w:rPr>
          <w:sz w:val="28"/>
          <w:szCs w:val="28"/>
          <w:lang w:val="uk-UA" w:bidi="uk-UA"/>
        </w:rPr>
        <w:t>Рішення повинне містити вичерпний перелік підстав для зупинення розгляду</w:t>
      </w:r>
    </w:p>
    <w:p w:rsidR="002105DC" w:rsidRPr="00BC570B" w:rsidRDefault="002105DC" w:rsidP="005A517B">
      <w:pPr>
        <w:ind w:firstLine="709"/>
        <w:jc w:val="both"/>
        <w:rPr>
          <w:sz w:val="28"/>
          <w:szCs w:val="28"/>
          <w:lang w:val="uk-UA" w:bidi="uk-UA"/>
        </w:rPr>
      </w:pPr>
      <w:r w:rsidRPr="00BC570B">
        <w:rPr>
          <w:sz w:val="28"/>
          <w:szCs w:val="28"/>
          <w:lang w:val="uk-UA" w:bidi="uk-UA"/>
        </w:rPr>
        <w:t>заяви.</w:t>
      </w:r>
    </w:p>
    <w:p w:rsidR="002105DC" w:rsidRPr="00BC570B" w:rsidRDefault="002105DC" w:rsidP="005A517B">
      <w:pPr>
        <w:ind w:firstLine="709"/>
        <w:jc w:val="both"/>
        <w:rPr>
          <w:sz w:val="28"/>
          <w:szCs w:val="28"/>
          <w:lang w:val="uk-UA" w:bidi="uk-UA"/>
        </w:rPr>
      </w:pPr>
      <w:r w:rsidRPr="00BC570B">
        <w:rPr>
          <w:sz w:val="28"/>
          <w:szCs w:val="28"/>
          <w:lang w:val="uk-UA" w:bidi="uk-UA"/>
        </w:rPr>
        <w:t>Комісія не має права вимагати від заявника надання інших документів, крім тих, відсутність яких стала підставою для прийняття рішення про зупинення розгляду заяви.</w:t>
      </w:r>
    </w:p>
    <w:p w:rsidR="002105DC" w:rsidRPr="00BC570B" w:rsidRDefault="002105DC" w:rsidP="005A517B">
      <w:pPr>
        <w:ind w:firstLine="709"/>
        <w:jc w:val="both"/>
        <w:rPr>
          <w:sz w:val="28"/>
          <w:szCs w:val="28"/>
          <w:lang w:val="uk-UA" w:bidi="uk-UA"/>
        </w:rPr>
      </w:pPr>
      <w:r w:rsidRPr="00BC570B">
        <w:rPr>
          <w:sz w:val="28"/>
          <w:szCs w:val="28"/>
          <w:lang w:val="uk-UA" w:bidi="uk-UA"/>
        </w:rPr>
        <w:t>Розгляд заяви про надання компенсації поновлюється на підставі рішення Комісії про відновлення розгляду заяви про надання компенсації протягом п</w:t>
      </w:r>
      <w:r w:rsidR="00E16611" w:rsidRPr="00BC570B">
        <w:rPr>
          <w:sz w:val="28"/>
          <w:szCs w:val="28"/>
          <w:lang w:val="uk-UA" w:bidi="uk-UA"/>
        </w:rPr>
        <w:t>’</w:t>
      </w:r>
      <w:r w:rsidRPr="00BC570B">
        <w:rPr>
          <w:sz w:val="28"/>
          <w:szCs w:val="28"/>
          <w:lang w:val="uk-UA" w:bidi="uk-UA"/>
        </w:rPr>
        <w:t>яти робочих днів з дня отримання відомостей про усунення обставин, що стали підставою для прийняття рішення про зупинення розгляду заяви. Зазначене</w:t>
      </w:r>
      <w:r w:rsidR="00E16611" w:rsidRPr="00BC570B">
        <w:rPr>
          <w:sz w:val="28"/>
          <w:szCs w:val="28"/>
          <w:lang w:val="uk-UA" w:bidi="uk-UA"/>
        </w:rPr>
        <w:t xml:space="preserve"> рішення приймається протягом п’</w:t>
      </w:r>
      <w:r w:rsidRPr="00BC570B">
        <w:rPr>
          <w:sz w:val="28"/>
          <w:szCs w:val="28"/>
          <w:lang w:val="uk-UA" w:bidi="uk-UA"/>
        </w:rPr>
        <w:t>яти робочих днів з дня отримання Комісією відомостей про усунення обставин, що стали підставою для прийняття рішення про зупинення розгляду заяви про надання компенсації.</w:t>
      </w:r>
    </w:p>
    <w:p w:rsidR="002105DC" w:rsidRPr="00BC570B" w:rsidRDefault="002105DC" w:rsidP="005A517B">
      <w:pPr>
        <w:ind w:firstLine="709"/>
        <w:jc w:val="both"/>
        <w:rPr>
          <w:sz w:val="28"/>
          <w:szCs w:val="28"/>
          <w:lang w:val="uk-UA" w:bidi="uk-UA"/>
        </w:rPr>
      </w:pPr>
      <w:r w:rsidRPr="00BC570B">
        <w:rPr>
          <w:sz w:val="28"/>
          <w:szCs w:val="28"/>
          <w:lang w:val="uk-UA" w:bidi="uk-UA"/>
        </w:rPr>
        <w:t xml:space="preserve">Перебіг строку розгляду заяви продовжується з моменту усунення обставин, </w:t>
      </w:r>
      <w:r w:rsidR="00E16611" w:rsidRPr="00BC570B">
        <w:rPr>
          <w:sz w:val="28"/>
          <w:szCs w:val="28"/>
          <w:lang w:val="uk-UA" w:bidi="uk-UA"/>
        </w:rPr>
        <w:t>щ</w:t>
      </w:r>
      <w:r w:rsidRPr="00BC570B">
        <w:rPr>
          <w:sz w:val="28"/>
          <w:szCs w:val="28"/>
          <w:lang w:val="uk-UA" w:bidi="uk-UA"/>
        </w:rPr>
        <w:t>о стали підставою для прийняття рішення про зупинення розгляду заяви, з урахуванням часу, що минув до його зупинення.</w:t>
      </w:r>
    </w:p>
    <w:p w:rsidR="002105DC" w:rsidRPr="00BC570B" w:rsidRDefault="002B1A18" w:rsidP="005A517B">
      <w:pPr>
        <w:ind w:firstLine="709"/>
        <w:jc w:val="both"/>
        <w:rPr>
          <w:sz w:val="28"/>
          <w:szCs w:val="28"/>
          <w:lang w:val="uk-UA" w:bidi="uk-UA"/>
        </w:rPr>
      </w:pPr>
      <w:r w:rsidRPr="00BC570B">
        <w:rPr>
          <w:sz w:val="28"/>
          <w:szCs w:val="28"/>
          <w:lang w:val="uk-UA" w:bidi="uk-UA"/>
        </w:rPr>
        <w:t xml:space="preserve">14. </w:t>
      </w:r>
      <w:r w:rsidR="002105DC" w:rsidRPr="00BC570B">
        <w:rPr>
          <w:sz w:val="28"/>
          <w:szCs w:val="28"/>
          <w:lang w:val="uk-UA" w:bidi="uk-UA"/>
        </w:rPr>
        <w:t>Рішення Комісії про надання/відмову у наданні компенсації затверджується рішенням виконавчого комітету Червоногригорівської селищної ради протягом п</w:t>
      </w:r>
      <w:r w:rsidR="00E16611" w:rsidRPr="00BC570B">
        <w:rPr>
          <w:sz w:val="28"/>
          <w:szCs w:val="28"/>
          <w:lang w:val="uk-UA" w:bidi="uk-UA"/>
        </w:rPr>
        <w:t>’</w:t>
      </w:r>
      <w:r w:rsidR="002105DC" w:rsidRPr="00BC570B">
        <w:rPr>
          <w:sz w:val="28"/>
          <w:szCs w:val="28"/>
          <w:lang w:val="uk-UA" w:bidi="uk-UA"/>
        </w:rPr>
        <w:t>яти календарних днів з дня його прийняття.</w:t>
      </w:r>
    </w:p>
    <w:p w:rsidR="002105DC" w:rsidRPr="00BC570B" w:rsidRDefault="002105DC" w:rsidP="005A517B">
      <w:pPr>
        <w:ind w:firstLine="709"/>
        <w:jc w:val="both"/>
        <w:rPr>
          <w:sz w:val="28"/>
          <w:szCs w:val="28"/>
          <w:lang w:val="uk-UA" w:bidi="uk-UA"/>
        </w:rPr>
      </w:pPr>
      <w:r w:rsidRPr="00BC570B">
        <w:rPr>
          <w:sz w:val="28"/>
          <w:szCs w:val="28"/>
          <w:lang w:val="uk-UA" w:bidi="uk-UA"/>
        </w:rPr>
        <w:t>Копія рішенням виконавчого комітету Червоногригорівської селищної ради про затвердження рішення Комісії про падання/відмову у наданні компенсації завантажується уповноваженою посадовою особою з накладенням електронного кваліфікованого підпису, що базується на сертифікаті відкритого ключа, до Реєстру пошкодженого та знищеного майна протягом п'яти робочих днів з дня його видання.</w:t>
      </w:r>
    </w:p>
    <w:p w:rsidR="002105DC" w:rsidRPr="00BC570B" w:rsidRDefault="002105DC" w:rsidP="005A517B">
      <w:pPr>
        <w:ind w:firstLine="709"/>
        <w:jc w:val="both"/>
        <w:rPr>
          <w:sz w:val="28"/>
          <w:szCs w:val="28"/>
          <w:lang w:val="uk-UA" w:bidi="uk-UA"/>
        </w:rPr>
      </w:pPr>
      <w:r w:rsidRPr="00BC570B">
        <w:rPr>
          <w:sz w:val="28"/>
          <w:szCs w:val="28"/>
          <w:lang w:val="uk-UA" w:bidi="uk-UA"/>
        </w:rPr>
        <w:t xml:space="preserve">Заявнику засобами Єдиного державного </w:t>
      </w:r>
      <w:proofErr w:type="spellStart"/>
      <w:r w:rsidRPr="00BC570B">
        <w:rPr>
          <w:sz w:val="28"/>
          <w:szCs w:val="28"/>
          <w:lang w:val="uk-UA" w:bidi="uk-UA"/>
        </w:rPr>
        <w:t>вебпорталу</w:t>
      </w:r>
      <w:proofErr w:type="spellEnd"/>
      <w:r w:rsidRPr="00BC570B">
        <w:rPr>
          <w:sz w:val="28"/>
          <w:szCs w:val="28"/>
          <w:lang w:val="uk-UA" w:bidi="uk-UA"/>
        </w:rPr>
        <w:t xml:space="preserve"> електронних послуг (далі </w:t>
      </w:r>
      <w:r w:rsidR="00E16611" w:rsidRPr="00BC570B">
        <w:rPr>
          <w:sz w:val="28"/>
          <w:szCs w:val="28"/>
          <w:lang w:val="uk-UA" w:bidi="uk-UA"/>
        </w:rPr>
        <w:t>–</w:t>
      </w:r>
      <w:r w:rsidRPr="00BC570B">
        <w:rPr>
          <w:sz w:val="28"/>
          <w:szCs w:val="28"/>
          <w:lang w:val="uk-UA" w:bidi="uk-UA"/>
        </w:rPr>
        <w:t xml:space="preserve"> Портал Дія), зокрема з використанням мобільного додатка Порталу Дія (Дія), за результатами розгляду заяви надходить повідомлення про прийняте Комісією рішення та розмір компенсації.</w:t>
      </w:r>
    </w:p>
    <w:p w:rsidR="002105DC" w:rsidRPr="00BC570B" w:rsidRDefault="002105DC" w:rsidP="005A517B">
      <w:pPr>
        <w:ind w:firstLine="709"/>
        <w:jc w:val="both"/>
        <w:rPr>
          <w:sz w:val="28"/>
          <w:szCs w:val="28"/>
          <w:lang w:val="uk-UA" w:bidi="uk-UA"/>
        </w:rPr>
      </w:pPr>
      <w:r w:rsidRPr="00BC570B">
        <w:rPr>
          <w:sz w:val="28"/>
          <w:szCs w:val="28"/>
          <w:lang w:val="uk-UA" w:bidi="uk-UA"/>
        </w:rPr>
        <w:t>Після затвердження рішення Комісії та внесення його у Реєстр пошкодженого та знищеного майна отримувачу компенсації засобами Портал Дія, зокрема з використанням мобільного додатка Порталу Дія (Дія), надходить відповідне повідомлення.</w:t>
      </w:r>
    </w:p>
    <w:p w:rsidR="000D1D75" w:rsidRPr="00BC570B" w:rsidRDefault="000D1D75" w:rsidP="000D1D75">
      <w:pPr>
        <w:pStyle w:val="ac"/>
        <w:ind w:left="0" w:firstLine="709"/>
        <w:jc w:val="both"/>
        <w:rPr>
          <w:sz w:val="28"/>
          <w:szCs w:val="28"/>
          <w:lang w:val="uk-UA" w:bidi="uk-UA"/>
        </w:rPr>
      </w:pPr>
      <w:r w:rsidRPr="00BC570B">
        <w:rPr>
          <w:sz w:val="28"/>
          <w:szCs w:val="28"/>
          <w:lang w:val="uk-UA" w:bidi="uk-UA"/>
        </w:rPr>
        <w:lastRenderedPageBreak/>
        <w:t xml:space="preserve">15. Рішення комісії про надання/відмову в наданні компенсації за пошкоджений чи знищений об’єкт нерухомого майна може бути оскаржене до органу, що її утворив. </w:t>
      </w:r>
    </w:p>
    <w:p w:rsidR="000D1D75" w:rsidRPr="00BC570B" w:rsidRDefault="000D1D75" w:rsidP="000D1D75">
      <w:pPr>
        <w:pStyle w:val="ac"/>
        <w:ind w:left="0" w:firstLine="708"/>
        <w:jc w:val="both"/>
        <w:rPr>
          <w:sz w:val="28"/>
          <w:szCs w:val="28"/>
          <w:lang w:val="uk-UA" w:bidi="uk-UA"/>
        </w:rPr>
      </w:pPr>
      <w:r w:rsidRPr="00BC570B">
        <w:rPr>
          <w:sz w:val="28"/>
          <w:szCs w:val="28"/>
          <w:lang w:val="uk-UA" w:bidi="uk-UA"/>
        </w:rPr>
        <w:t>Рішення уповноваженого органу про затвердження рішення комісії про надання/відмову в наданні компенсації за знищений об’єкт нерухомого майна можуть бути оскаржені в судовому порядку.</w:t>
      </w:r>
    </w:p>
    <w:p w:rsidR="002105DC" w:rsidRPr="00BC570B" w:rsidRDefault="000D1D75" w:rsidP="005A517B">
      <w:pPr>
        <w:ind w:firstLine="709"/>
        <w:jc w:val="both"/>
        <w:rPr>
          <w:sz w:val="28"/>
          <w:szCs w:val="28"/>
          <w:lang w:val="uk-UA" w:bidi="uk-UA"/>
        </w:rPr>
      </w:pPr>
      <w:r w:rsidRPr="00BC570B">
        <w:rPr>
          <w:sz w:val="28"/>
          <w:szCs w:val="28"/>
          <w:lang w:val="uk-UA" w:bidi="uk-UA"/>
        </w:rPr>
        <w:t>16</w:t>
      </w:r>
      <w:r w:rsidR="002B1A18" w:rsidRPr="00BC570B">
        <w:rPr>
          <w:sz w:val="28"/>
          <w:szCs w:val="28"/>
          <w:lang w:val="uk-UA" w:bidi="uk-UA"/>
        </w:rPr>
        <w:t xml:space="preserve">. </w:t>
      </w:r>
      <w:r w:rsidR="002105DC" w:rsidRPr="00BC570B">
        <w:rPr>
          <w:sz w:val="28"/>
          <w:szCs w:val="28"/>
          <w:lang w:val="uk-UA" w:bidi="uk-UA"/>
        </w:rPr>
        <w:t>Інформація про місцезнаходження Комісії, її персональний склад, порядок роботи та інформацію за результатами засідань Комісії (кількість розглянутих заяв, прийнятих Комісією рішень тощо) розміщується на офіційному сайті Червоногригорівської селищної ради.</w:t>
      </w:r>
    </w:p>
    <w:p w:rsidR="002105DC" w:rsidRPr="00BC570B" w:rsidRDefault="002B1A18" w:rsidP="005A517B">
      <w:pPr>
        <w:ind w:firstLine="709"/>
        <w:jc w:val="both"/>
        <w:rPr>
          <w:sz w:val="28"/>
          <w:szCs w:val="28"/>
          <w:lang w:val="uk-UA" w:bidi="uk-UA"/>
        </w:rPr>
      </w:pPr>
      <w:r w:rsidRPr="00BC570B">
        <w:rPr>
          <w:sz w:val="28"/>
          <w:szCs w:val="28"/>
          <w:lang w:val="uk-UA" w:bidi="uk-UA"/>
        </w:rPr>
        <w:t>1</w:t>
      </w:r>
      <w:r w:rsidR="000D1D75" w:rsidRPr="00BC570B">
        <w:rPr>
          <w:sz w:val="28"/>
          <w:szCs w:val="28"/>
          <w:lang w:val="uk-UA" w:bidi="uk-UA"/>
        </w:rPr>
        <w:t>7</w:t>
      </w:r>
      <w:r w:rsidRPr="00BC570B">
        <w:rPr>
          <w:sz w:val="28"/>
          <w:szCs w:val="28"/>
          <w:lang w:val="uk-UA" w:bidi="uk-UA"/>
        </w:rPr>
        <w:t xml:space="preserve">. </w:t>
      </w:r>
      <w:r w:rsidR="002105DC" w:rsidRPr="00BC570B">
        <w:rPr>
          <w:sz w:val="28"/>
          <w:szCs w:val="28"/>
          <w:lang w:val="uk-UA" w:bidi="uk-UA"/>
        </w:rPr>
        <w:t>Організаційне, інформаційне, матеріально-технічне забезпечення діяльності Комісії здійснює виконавчий комітет Червоногригорівської селищної ради.</w:t>
      </w:r>
    </w:p>
    <w:p w:rsidR="002105DC" w:rsidRPr="00BC570B" w:rsidRDefault="002105DC" w:rsidP="002105DC">
      <w:pPr>
        <w:jc w:val="both"/>
        <w:rPr>
          <w:sz w:val="28"/>
          <w:szCs w:val="28"/>
          <w:lang w:val="uk-UA" w:bidi="uk-UA"/>
        </w:rPr>
      </w:pPr>
    </w:p>
    <w:p w:rsidR="002105DC" w:rsidRPr="00BC570B" w:rsidRDefault="002105DC" w:rsidP="002105DC">
      <w:pPr>
        <w:jc w:val="both"/>
        <w:rPr>
          <w:sz w:val="28"/>
          <w:szCs w:val="28"/>
          <w:lang w:val="uk-UA" w:bidi="uk-UA"/>
        </w:rPr>
      </w:pPr>
    </w:p>
    <w:p w:rsidR="002105DC" w:rsidRPr="00BC570B" w:rsidRDefault="002105DC" w:rsidP="002105DC">
      <w:pPr>
        <w:jc w:val="both"/>
        <w:rPr>
          <w:sz w:val="28"/>
          <w:szCs w:val="28"/>
          <w:lang w:val="uk-UA" w:bidi="uk-UA"/>
        </w:rPr>
      </w:pPr>
    </w:p>
    <w:p w:rsidR="002105DC" w:rsidRPr="00BC570B" w:rsidRDefault="002105DC" w:rsidP="005A517B">
      <w:pPr>
        <w:jc w:val="both"/>
        <w:rPr>
          <w:sz w:val="28"/>
          <w:szCs w:val="28"/>
          <w:lang w:val="uk-UA"/>
        </w:rPr>
      </w:pPr>
      <w:r w:rsidRPr="00BC570B">
        <w:rPr>
          <w:sz w:val="28"/>
          <w:szCs w:val="28"/>
          <w:lang w:val="uk-UA"/>
        </w:rPr>
        <w:t xml:space="preserve">Секретар селищної ради                               </w:t>
      </w:r>
      <w:r w:rsidR="005A517B" w:rsidRPr="00BC570B">
        <w:rPr>
          <w:sz w:val="28"/>
          <w:szCs w:val="28"/>
          <w:lang w:val="uk-UA"/>
        </w:rPr>
        <w:t xml:space="preserve">                           </w:t>
      </w:r>
      <w:r w:rsidRPr="00BC570B">
        <w:rPr>
          <w:sz w:val="28"/>
          <w:szCs w:val="28"/>
          <w:lang w:val="uk-UA"/>
        </w:rPr>
        <w:t xml:space="preserve">        Олена КРАЙНІК</w:t>
      </w:r>
    </w:p>
    <w:p w:rsidR="002105DC" w:rsidRPr="00BC570B" w:rsidRDefault="002105DC"/>
    <w:sectPr w:rsidR="002105DC" w:rsidRPr="00BC570B" w:rsidSect="00BC502E">
      <w:headerReference w:type="default" r:id="rId10"/>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2833" w:rsidRDefault="00F02833" w:rsidP="00BC502E">
      <w:r>
        <w:separator/>
      </w:r>
    </w:p>
  </w:endnote>
  <w:endnote w:type="continuationSeparator" w:id="0">
    <w:p w:rsidR="00F02833" w:rsidRDefault="00F02833" w:rsidP="00BC5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2833" w:rsidRDefault="00F02833" w:rsidP="00BC502E">
      <w:r>
        <w:separator/>
      </w:r>
    </w:p>
  </w:footnote>
  <w:footnote w:type="continuationSeparator" w:id="0">
    <w:p w:rsidR="00F02833" w:rsidRDefault="00F02833" w:rsidP="00BC50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5875826"/>
      <w:docPartObj>
        <w:docPartGallery w:val="Page Numbers (Top of Page)"/>
        <w:docPartUnique/>
      </w:docPartObj>
    </w:sdtPr>
    <w:sdtEndPr/>
    <w:sdtContent>
      <w:p w:rsidR="00BC502E" w:rsidRDefault="00BC502E">
        <w:pPr>
          <w:pStyle w:val="a6"/>
          <w:jc w:val="center"/>
        </w:pPr>
        <w:r w:rsidRPr="00BC502E">
          <w:rPr>
            <w:sz w:val="28"/>
            <w:szCs w:val="28"/>
          </w:rPr>
          <w:fldChar w:fldCharType="begin"/>
        </w:r>
        <w:r w:rsidRPr="00BC502E">
          <w:rPr>
            <w:sz w:val="28"/>
            <w:szCs w:val="28"/>
          </w:rPr>
          <w:instrText>PAGE   \* MERGEFORMAT</w:instrText>
        </w:r>
        <w:r w:rsidRPr="00BC502E">
          <w:rPr>
            <w:sz w:val="28"/>
            <w:szCs w:val="28"/>
          </w:rPr>
          <w:fldChar w:fldCharType="separate"/>
        </w:r>
        <w:r w:rsidR="00194C55">
          <w:rPr>
            <w:noProof/>
            <w:sz w:val="28"/>
            <w:szCs w:val="28"/>
          </w:rPr>
          <w:t>12</w:t>
        </w:r>
        <w:r w:rsidRPr="00BC502E">
          <w:rPr>
            <w:sz w:val="28"/>
            <w:szCs w:val="28"/>
          </w:rPr>
          <w:fldChar w:fldCharType="end"/>
        </w:r>
      </w:p>
    </w:sdtContent>
  </w:sdt>
  <w:p w:rsidR="00BC502E" w:rsidRDefault="00BC502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33A58"/>
    <w:multiLevelType w:val="multilevel"/>
    <w:tmpl w:val="27A096A2"/>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6FD2DA1"/>
    <w:multiLevelType w:val="hybridMultilevel"/>
    <w:tmpl w:val="920A108A"/>
    <w:lvl w:ilvl="0" w:tplc="BD9C8040">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9DE0793"/>
    <w:multiLevelType w:val="multilevel"/>
    <w:tmpl w:val="A60EFFFC"/>
    <w:lvl w:ilvl="0">
      <w:start w:val="2"/>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44C4FA8"/>
    <w:multiLevelType w:val="multilevel"/>
    <w:tmpl w:val="432C47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5395A24"/>
    <w:multiLevelType w:val="multilevel"/>
    <w:tmpl w:val="E3D27FB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BC85585"/>
    <w:multiLevelType w:val="multilevel"/>
    <w:tmpl w:val="44CCB36E"/>
    <w:lvl w:ilvl="0">
      <w:start w:val="6"/>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4"/>
  </w:num>
  <w:num w:numId="3">
    <w:abstractNumId w:val="5"/>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5FDF"/>
    <w:rsid w:val="00021AC7"/>
    <w:rsid w:val="000227A6"/>
    <w:rsid w:val="00085915"/>
    <w:rsid w:val="000D1D75"/>
    <w:rsid w:val="000E261A"/>
    <w:rsid w:val="0014424F"/>
    <w:rsid w:val="00180B0D"/>
    <w:rsid w:val="00194C55"/>
    <w:rsid w:val="002072F2"/>
    <w:rsid w:val="002105DC"/>
    <w:rsid w:val="002346EF"/>
    <w:rsid w:val="002A0894"/>
    <w:rsid w:val="002B1A18"/>
    <w:rsid w:val="003227B1"/>
    <w:rsid w:val="003F50EA"/>
    <w:rsid w:val="003F77AB"/>
    <w:rsid w:val="00457ECB"/>
    <w:rsid w:val="004769A1"/>
    <w:rsid w:val="004B0223"/>
    <w:rsid w:val="004E3DAD"/>
    <w:rsid w:val="004E7112"/>
    <w:rsid w:val="005939B2"/>
    <w:rsid w:val="005A517B"/>
    <w:rsid w:val="005E7785"/>
    <w:rsid w:val="005F56B9"/>
    <w:rsid w:val="0060211C"/>
    <w:rsid w:val="00611849"/>
    <w:rsid w:val="0066710A"/>
    <w:rsid w:val="00676B4A"/>
    <w:rsid w:val="00693F83"/>
    <w:rsid w:val="006F5FDF"/>
    <w:rsid w:val="007A5898"/>
    <w:rsid w:val="007B78D6"/>
    <w:rsid w:val="007E5C57"/>
    <w:rsid w:val="008265A8"/>
    <w:rsid w:val="008403C8"/>
    <w:rsid w:val="00880F96"/>
    <w:rsid w:val="009042A1"/>
    <w:rsid w:val="00976214"/>
    <w:rsid w:val="009A3029"/>
    <w:rsid w:val="009A3FCD"/>
    <w:rsid w:val="009D6211"/>
    <w:rsid w:val="009E429D"/>
    <w:rsid w:val="00A17FC7"/>
    <w:rsid w:val="00A622D1"/>
    <w:rsid w:val="00AA7C16"/>
    <w:rsid w:val="00AC6BE0"/>
    <w:rsid w:val="00B2013D"/>
    <w:rsid w:val="00B23CF9"/>
    <w:rsid w:val="00B66DFB"/>
    <w:rsid w:val="00BB7EBF"/>
    <w:rsid w:val="00BC502E"/>
    <w:rsid w:val="00BC570B"/>
    <w:rsid w:val="00BF595D"/>
    <w:rsid w:val="00C0790C"/>
    <w:rsid w:val="00D00B1B"/>
    <w:rsid w:val="00D050A3"/>
    <w:rsid w:val="00D172EA"/>
    <w:rsid w:val="00D3646B"/>
    <w:rsid w:val="00D6427D"/>
    <w:rsid w:val="00DA0531"/>
    <w:rsid w:val="00DA7903"/>
    <w:rsid w:val="00E11A97"/>
    <w:rsid w:val="00E14C22"/>
    <w:rsid w:val="00E16611"/>
    <w:rsid w:val="00E1685E"/>
    <w:rsid w:val="00EC1B8E"/>
    <w:rsid w:val="00EE0D81"/>
    <w:rsid w:val="00F02833"/>
    <w:rsid w:val="00F13687"/>
    <w:rsid w:val="00FC6EEE"/>
    <w:rsid w:val="00FF187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5DC"/>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2105DC"/>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2105DC"/>
    <w:pPr>
      <w:widowControl w:val="0"/>
      <w:shd w:val="clear" w:color="auto" w:fill="FFFFFF"/>
      <w:spacing w:before="60" w:after="660" w:line="0" w:lineRule="atLeast"/>
      <w:jc w:val="both"/>
    </w:pPr>
    <w:rPr>
      <w:sz w:val="26"/>
      <w:szCs w:val="26"/>
      <w:lang w:val="uk-UA" w:eastAsia="en-US"/>
    </w:rPr>
  </w:style>
  <w:style w:type="paragraph" w:styleId="a3">
    <w:name w:val="No Spacing"/>
    <w:uiPriority w:val="1"/>
    <w:qFormat/>
    <w:rsid w:val="002105DC"/>
    <w:pPr>
      <w:spacing w:after="0" w:line="240" w:lineRule="auto"/>
    </w:pPr>
    <w:rPr>
      <w:rFonts w:ascii="Calibri" w:eastAsia="Times New Roman" w:hAnsi="Calibri" w:cs="Times New Roman"/>
      <w:lang w:val="ru-RU" w:eastAsia="ru-RU"/>
    </w:rPr>
  </w:style>
  <w:style w:type="paragraph" w:styleId="a4">
    <w:name w:val="Balloon Text"/>
    <w:basedOn w:val="a"/>
    <w:link w:val="a5"/>
    <w:uiPriority w:val="99"/>
    <w:semiHidden/>
    <w:unhideWhenUsed/>
    <w:rsid w:val="002105DC"/>
    <w:rPr>
      <w:rFonts w:ascii="Tahoma" w:hAnsi="Tahoma" w:cs="Tahoma"/>
      <w:sz w:val="16"/>
      <w:szCs w:val="16"/>
    </w:rPr>
  </w:style>
  <w:style w:type="character" w:customStyle="1" w:styleId="a5">
    <w:name w:val="Текст выноски Знак"/>
    <w:basedOn w:val="a0"/>
    <w:link w:val="a4"/>
    <w:uiPriority w:val="99"/>
    <w:semiHidden/>
    <w:rsid w:val="002105DC"/>
    <w:rPr>
      <w:rFonts w:ascii="Tahoma" w:eastAsia="Times New Roman" w:hAnsi="Tahoma" w:cs="Tahoma"/>
      <w:sz w:val="16"/>
      <w:szCs w:val="16"/>
      <w:lang w:val="ru-RU" w:eastAsia="ru-RU"/>
    </w:rPr>
  </w:style>
  <w:style w:type="paragraph" w:styleId="a6">
    <w:name w:val="header"/>
    <w:basedOn w:val="a"/>
    <w:link w:val="a7"/>
    <w:uiPriority w:val="99"/>
    <w:unhideWhenUsed/>
    <w:rsid w:val="00BC502E"/>
    <w:pPr>
      <w:tabs>
        <w:tab w:val="center" w:pos="4677"/>
        <w:tab w:val="right" w:pos="9355"/>
      </w:tabs>
    </w:pPr>
  </w:style>
  <w:style w:type="character" w:customStyle="1" w:styleId="a7">
    <w:name w:val="Верхний колонтитул Знак"/>
    <w:basedOn w:val="a0"/>
    <w:link w:val="a6"/>
    <w:uiPriority w:val="99"/>
    <w:rsid w:val="00BC502E"/>
    <w:rPr>
      <w:rFonts w:ascii="Times New Roman" w:eastAsia="Times New Roman" w:hAnsi="Times New Roman" w:cs="Times New Roman"/>
      <w:sz w:val="24"/>
      <w:szCs w:val="24"/>
      <w:lang w:val="ru-RU" w:eastAsia="ru-RU"/>
    </w:rPr>
  </w:style>
  <w:style w:type="paragraph" w:styleId="a8">
    <w:name w:val="footer"/>
    <w:basedOn w:val="a"/>
    <w:link w:val="a9"/>
    <w:uiPriority w:val="99"/>
    <w:unhideWhenUsed/>
    <w:rsid w:val="00BC502E"/>
    <w:pPr>
      <w:tabs>
        <w:tab w:val="center" w:pos="4677"/>
        <w:tab w:val="right" w:pos="9355"/>
      </w:tabs>
    </w:pPr>
  </w:style>
  <w:style w:type="character" w:customStyle="1" w:styleId="a9">
    <w:name w:val="Нижний колонтитул Знак"/>
    <w:basedOn w:val="a0"/>
    <w:link w:val="a8"/>
    <w:uiPriority w:val="99"/>
    <w:rsid w:val="00BC502E"/>
    <w:rPr>
      <w:rFonts w:ascii="Times New Roman" w:eastAsia="Times New Roman" w:hAnsi="Times New Roman" w:cs="Times New Roman"/>
      <w:sz w:val="24"/>
      <w:szCs w:val="24"/>
      <w:lang w:val="ru-RU" w:eastAsia="ru-RU"/>
    </w:rPr>
  </w:style>
  <w:style w:type="table" w:styleId="aa">
    <w:name w:val="Table Grid"/>
    <w:basedOn w:val="a1"/>
    <w:uiPriority w:val="59"/>
    <w:rsid w:val="00D364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0"/>
    <w:uiPriority w:val="99"/>
    <w:unhideWhenUsed/>
    <w:rsid w:val="00F13687"/>
    <w:rPr>
      <w:color w:val="0000FF" w:themeColor="hyperlink"/>
      <w:u w:val="single"/>
    </w:rPr>
  </w:style>
  <w:style w:type="paragraph" w:styleId="ac">
    <w:name w:val="List Paragraph"/>
    <w:basedOn w:val="a"/>
    <w:uiPriority w:val="34"/>
    <w:qFormat/>
    <w:rsid w:val="00AC6BE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5DC"/>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2105DC"/>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2105DC"/>
    <w:pPr>
      <w:widowControl w:val="0"/>
      <w:shd w:val="clear" w:color="auto" w:fill="FFFFFF"/>
      <w:spacing w:before="60" w:after="660" w:line="0" w:lineRule="atLeast"/>
      <w:jc w:val="both"/>
    </w:pPr>
    <w:rPr>
      <w:sz w:val="26"/>
      <w:szCs w:val="26"/>
      <w:lang w:val="uk-UA" w:eastAsia="en-US"/>
    </w:rPr>
  </w:style>
  <w:style w:type="paragraph" w:styleId="a3">
    <w:name w:val="No Spacing"/>
    <w:uiPriority w:val="1"/>
    <w:qFormat/>
    <w:rsid w:val="002105DC"/>
    <w:pPr>
      <w:spacing w:after="0" w:line="240" w:lineRule="auto"/>
    </w:pPr>
    <w:rPr>
      <w:rFonts w:ascii="Calibri" w:eastAsia="Times New Roman" w:hAnsi="Calibri" w:cs="Times New Roman"/>
      <w:lang w:val="ru-RU" w:eastAsia="ru-RU"/>
    </w:rPr>
  </w:style>
  <w:style w:type="paragraph" w:styleId="a4">
    <w:name w:val="Balloon Text"/>
    <w:basedOn w:val="a"/>
    <w:link w:val="a5"/>
    <w:uiPriority w:val="99"/>
    <w:semiHidden/>
    <w:unhideWhenUsed/>
    <w:rsid w:val="002105DC"/>
    <w:rPr>
      <w:rFonts w:ascii="Tahoma" w:hAnsi="Tahoma" w:cs="Tahoma"/>
      <w:sz w:val="16"/>
      <w:szCs w:val="16"/>
    </w:rPr>
  </w:style>
  <w:style w:type="character" w:customStyle="1" w:styleId="a5">
    <w:name w:val="Текст выноски Знак"/>
    <w:basedOn w:val="a0"/>
    <w:link w:val="a4"/>
    <w:uiPriority w:val="99"/>
    <w:semiHidden/>
    <w:rsid w:val="002105DC"/>
    <w:rPr>
      <w:rFonts w:ascii="Tahoma" w:eastAsia="Times New Roman" w:hAnsi="Tahoma" w:cs="Tahoma"/>
      <w:sz w:val="16"/>
      <w:szCs w:val="16"/>
      <w:lang w:val="ru-RU" w:eastAsia="ru-RU"/>
    </w:rPr>
  </w:style>
  <w:style w:type="paragraph" w:styleId="a6">
    <w:name w:val="header"/>
    <w:basedOn w:val="a"/>
    <w:link w:val="a7"/>
    <w:uiPriority w:val="99"/>
    <w:unhideWhenUsed/>
    <w:rsid w:val="00BC502E"/>
    <w:pPr>
      <w:tabs>
        <w:tab w:val="center" w:pos="4677"/>
        <w:tab w:val="right" w:pos="9355"/>
      </w:tabs>
    </w:pPr>
  </w:style>
  <w:style w:type="character" w:customStyle="1" w:styleId="a7">
    <w:name w:val="Верхний колонтитул Знак"/>
    <w:basedOn w:val="a0"/>
    <w:link w:val="a6"/>
    <w:uiPriority w:val="99"/>
    <w:rsid w:val="00BC502E"/>
    <w:rPr>
      <w:rFonts w:ascii="Times New Roman" w:eastAsia="Times New Roman" w:hAnsi="Times New Roman" w:cs="Times New Roman"/>
      <w:sz w:val="24"/>
      <w:szCs w:val="24"/>
      <w:lang w:val="ru-RU" w:eastAsia="ru-RU"/>
    </w:rPr>
  </w:style>
  <w:style w:type="paragraph" w:styleId="a8">
    <w:name w:val="footer"/>
    <w:basedOn w:val="a"/>
    <w:link w:val="a9"/>
    <w:uiPriority w:val="99"/>
    <w:unhideWhenUsed/>
    <w:rsid w:val="00BC502E"/>
    <w:pPr>
      <w:tabs>
        <w:tab w:val="center" w:pos="4677"/>
        <w:tab w:val="right" w:pos="9355"/>
      </w:tabs>
    </w:pPr>
  </w:style>
  <w:style w:type="character" w:customStyle="1" w:styleId="a9">
    <w:name w:val="Нижний колонтитул Знак"/>
    <w:basedOn w:val="a0"/>
    <w:link w:val="a8"/>
    <w:uiPriority w:val="99"/>
    <w:rsid w:val="00BC502E"/>
    <w:rPr>
      <w:rFonts w:ascii="Times New Roman" w:eastAsia="Times New Roman" w:hAnsi="Times New Roman" w:cs="Times New Roman"/>
      <w:sz w:val="24"/>
      <w:szCs w:val="24"/>
      <w:lang w:val="ru-RU" w:eastAsia="ru-RU"/>
    </w:rPr>
  </w:style>
  <w:style w:type="table" w:styleId="aa">
    <w:name w:val="Table Grid"/>
    <w:basedOn w:val="a1"/>
    <w:uiPriority w:val="59"/>
    <w:rsid w:val="00D364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0"/>
    <w:uiPriority w:val="99"/>
    <w:unhideWhenUsed/>
    <w:rsid w:val="00F13687"/>
    <w:rPr>
      <w:color w:val="0000FF" w:themeColor="hyperlink"/>
      <w:u w:val="single"/>
    </w:rPr>
  </w:style>
  <w:style w:type="paragraph" w:styleId="ac">
    <w:name w:val="List Paragraph"/>
    <w:basedOn w:val="a"/>
    <w:uiPriority w:val="34"/>
    <w:qFormat/>
    <w:rsid w:val="00AC6B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akon.rada.gov.ua/laws/show/2923-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12</Pages>
  <Words>14948</Words>
  <Characters>8521</Characters>
  <Application>Microsoft Office Word</Application>
  <DocSecurity>0</DocSecurity>
  <Lines>71</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2023-08-16T11:16:00Z</dcterms:created>
  <dcterms:modified xsi:type="dcterms:W3CDTF">2023-08-16T11:27:00Z</dcterms:modified>
</cp:coreProperties>
</file>