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82C" w:rsidRDefault="001E782C" w:rsidP="001E782C">
      <w:pPr>
        <w:jc w:val="center"/>
        <w:rPr>
          <w:b/>
          <w:noProof/>
          <w:sz w:val="28"/>
          <w:szCs w:val="28"/>
          <w:lang w:eastAsia="uk-UA"/>
        </w:rPr>
      </w:pPr>
      <w:r w:rsidRPr="004842A8">
        <w:rPr>
          <w:noProof/>
          <w:sz w:val="28"/>
          <w:szCs w:val="28"/>
          <w:lang w:val="ru-RU" w:eastAsia="ru-RU"/>
        </w:rPr>
        <w:drawing>
          <wp:inline distT="0" distB="0" distL="0" distR="0" wp14:anchorId="67E238E9" wp14:editId="6CAE36DB">
            <wp:extent cx="3810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82C" w:rsidRPr="004842A8" w:rsidRDefault="001E782C" w:rsidP="001E782C">
      <w:pPr>
        <w:jc w:val="center"/>
        <w:rPr>
          <w:sz w:val="28"/>
          <w:szCs w:val="28"/>
          <w:lang w:eastAsia="uk-UA"/>
        </w:rPr>
      </w:pPr>
      <w:r w:rsidRPr="004842A8">
        <w:rPr>
          <w:sz w:val="28"/>
          <w:szCs w:val="28"/>
          <w:lang w:eastAsia="uk-UA"/>
        </w:rPr>
        <w:t>УКРАЇНА</w:t>
      </w:r>
    </w:p>
    <w:p w:rsidR="001E782C" w:rsidRPr="004842A8" w:rsidRDefault="001E782C" w:rsidP="001E782C">
      <w:pPr>
        <w:jc w:val="center"/>
        <w:rPr>
          <w:sz w:val="28"/>
          <w:szCs w:val="28"/>
          <w:lang w:eastAsia="uk-UA"/>
        </w:rPr>
      </w:pPr>
      <w:r w:rsidRPr="004842A8">
        <w:rPr>
          <w:sz w:val="28"/>
          <w:szCs w:val="28"/>
          <w:lang w:eastAsia="uk-UA"/>
        </w:rPr>
        <w:t>МІСЦЕВЕ САМОВРЯДУВАННЯ</w:t>
      </w:r>
    </w:p>
    <w:p w:rsidR="001E782C" w:rsidRPr="004842A8" w:rsidRDefault="001E782C" w:rsidP="001E782C">
      <w:pPr>
        <w:jc w:val="center"/>
        <w:rPr>
          <w:sz w:val="28"/>
          <w:szCs w:val="28"/>
          <w:lang w:eastAsia="uk-UA"/>
        </w:rPr>
      </w:pPr>
      <w:r w:rsidRPr="004842A8">
        <w:rPr>
          <w:sz w:val="28"/>
          <w:szCs w:val="28"/>
          <w:lang w:eastAsia="uk-UA"/>
        </w:rPr>
        <w:t>ЧЕРВОНОГРИГОРІВСЬКА СЕЛИЩНА РАДА</w:t>
      </w:r>
      <w:r w:rsidRPr="004842A8">
        <w:rPr>
          <w:sz w:val="28"/>
          <w:szCs w:val="28"/>
          <w:lang w:eastAsia="uk-UA"/>
        </w:rPr>
        <w:br/>
        <w:t>НІКОПОЛЬСЬКОГО РАЙОНУ ДНІПРОПЕТРОВСЬКОЇ ОБЛАСТІ</w:t>
      </w:r>
    </w:p>
    <w:p w:rsidR="001E782C" w:rsidRPr="004842A8" w:rsidRDefault="001E782C" w:rsidP="001E782C">
      <w:pPr>
        <w:jc w:val="center"/>
        <w:rPr>
          <w:sz w:val="28"/>
          <w:szCs w:val="28"/>
          <w:lang w:eastAsia="uk-UA"/>
        </w:rPr>
      </w:pPr>
      <w:r w:rsidRPr="004842A8">
        <w:rPr>
          <w:sz w:val="28"/>
          <w:szCs w:val="28"/>
          <w:lang w:eastAsia="uk-UA"/>
        </w:rPr>
        <w:t>ВОСЬМ</w:t>
      </w:r>
      <w:r>
        <w:rPr>
          <w:sz w:val="28"/>
          <w:szCs w:val="28"/>
          <w:lang w:eastAsia="uk-UA"/>
        </w:rPr>
        <w:t>ОГО</w:t>
      </w:r>
      <w:r w:rsidRPr="004842A8">
        <w:rPr>
          <w:sz w:val="28"/>
          <w:szCs w:val="28"/>
          <w:lang w:eastAsia="uk-UA"/>
        </w:rPr>
        <w:t xml:space="preserve"> СКЛИКАННЯ</w:t>
      </w:r>
    </w:p>
    <w:p w:rsidR="001E782C" w:rsidRPr="004842A8" w:rsidRDefault="001E782C" w:rsidP="001E782C">
      <w:pPr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ТРИДЦЯТЬ ШОСТА</w:t>
      </w:r>
      <w:r w:rsidRPr="004842A8">
        <w:rPr>
          <w:sz w:val="28"/>
          <w:szCs w:val="28"/>
          <w:lang w:eastAsia="uk-UA"/>
        </w:rPr>
        <w:t xml:space="preserve"> ЧЕРГОВА СЕСІЯ</w:t>
      </w:r>
    </w:p>
    <w:p w:rsidR="001E782C" w:rsidRDefault="001E782C" w:rsidP="001E782C">
      <w:pPr>
        <w:jc w:val="center"/>
        <w:rPr>
          <w:b/>
          <w:sz w:val="28"/>
          <w:szCs w:val="28"/>
        </w:rPr>
      </w:pPr>
      <w:r>
        <w:rPr>
          <w:rFonts w:ascii="Calibri" w:hAnsi="Calibr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727B6531" wp14:editId="02E60FE7">
                <wp:simplePos x="0" y="0"/>
                <wp:positionH relativeFrom="column">
                  <wp:posOffset>-114300</wp:posOffset>
                </wp:positionH>
                <wp:positionV relativeFrom="paragraph">
                  <wp:posOffset>81914</wp:posOffset>
                </wp:positionV>
                <wp:extent cx="6286500" cy="0"/>
                <wp:effectExtent l="19050" t="19050" r="19050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0359B30" id="Пряма сполучна лінія 4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" strokeweight="4.5pt">
                <v:stroke linestyle="thinThick"/>
              </v:line>
            </w:pict>
          </mc:Fallback>
        </mc:AlternateContent>
      </w:r>
    </w:p>
    <w:p w:rsidR="001E782C" w:rsidRPr="00885056" w:rsidRDefault="001E782C" w:rsidP="001E782C">
      <w:pPr>
        <w:jc w:val="center"/>
        <w:rPr>
          <w:b/>
          <w:sz w:val="28"/>
          <w:szCs w:val="28"/>
        </w:rPr>
      </w:pPr>
      <w:r w:rsidRPr="00885056">
        <w:rPr>
          <w:b/>
          <w:sz w:val="28"/>
          <w:szCs w:val="28"/>
        </w:rPr>
        <w:t>РІШЕННЯ</w:t>
      </w:r>
    </w:p>
    <w:p w:rsidR="001E782C" w:rsidRDefault="001E782C" w:rsidP="001E782C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C7236A">
        <w:rPr>
          <w:sz w:val="28"/>
          <w:szCs w:val="28"/>
        </w:rPr>
        <w:t>ід</w:t>
      </w:r>
      <w:r>
        <w:rPr>
          <w:sz w:val="28"/>
          <w:szCs w:val="28"/>
        </w:rPr>
        <w:t xml:space="preserve"> 15 грудня </w:t>
      </w:r>
      <w:r w:rsidRPr="00C7236A">
        <w:rPr>
          <w:sz w:val="28"/>
          <w:szCs w:val="28"/>
        </w:rPr>
        <w:t>20</w:t>
      </w:r>
      <w:r w:rsidRPr="004842A8">
        <w:rPr>
          <w:sz w:val="28"/>
          <w:szCs w:val="28"/>
        </w:rPr>
        <w:t>2</w:t>
      </w:r>
      <w:r>
        <w:rPr>
          <w:sz w:val="28"/>
          <w:szCs w:val="28"/>
        </w:rPr>
        <w:t xml:space="preserve">3 </w:t>
      </w:r>
      <w:r w:rsidRPr="00C7236A">
        <w:rPr>
          <w:sz w:val="28"/>
          <w:szCs w:val="28"/>
        </w:rPr>
        <w:t>року</w:t>
      </w:r>
      <w:r>
        <w:rPr>
          <w:sz w:val="28"/>
          <w:szCs w:val="28"/>
        </w:rPr>
        <w:t xml:space="preserve"> </w:t>
      </w:r>
      <w:r w:rsidRPr="00C7236A">
        <w:rPr>
          <w:sz w:val="28"/>
          <w:szCs w:val="28"/>
        </w:rPr>
        <w:t xml:space="preserve">№ </w:t>
      </w:r>
      <w:r w:rsidR="00085422">
        <w:rPr>
          <w:sz w:val="28"/>
          <w:szCs w:val="28"/>
        </w:rPr>
        <w:t>1319</w:t>
      </w:r>
      <w:r>
        <w:rPr>
          <w:sz w:val="28"/>
          <w:szCs w:val="28"/>
        </w:rPr>
        <w:t xml:space="preserve"> - 36</w:t>
      </w:r>
      <w:r w:rsidRPr="00C7236A">
        <w:rPr>
          <w:sz w:val="28"/>
          <w:szCs w:val="28"/>
        </w:rPr>
        <w:t>/</w:t>
      </w:r>
      <w:r w:rsidRPr="004842A8">
        <w:rPr>
          <w:sz w:val="28"/>
          <w:szCs w:val="28"/>
        </w:rPr>
        <w:t>V</w:t>
      </w:r>
      <w:r w:rsidRPr="00C7236A">
        <w:rPr>
          <w:sz w:val="28"/>
          <w:szCs w:val="28"/>
        </w:rPr>
        <w:t>І</w:t>
      </w:r>
      <w:r w:rsidRPr="004842A8">
        <w:rPr>
          <w:sz w:val="28"/>
          <w:szCs w:val="28"/>
        </w:rPr>
        <w:t>І</w:t>
      </w:r>
      <w:r w:rsidRPr="00C7236A">
        <w:rPr>
          <w:sz w:val="28"/>
          <w:szCs w:val="28"/>
        </w:rPr>
        <w:t>І</w:t>
      </w:r>
    </w:p>
    <w:p w:rsidR="0077654A" w:rsidRDefault="0077654A" w:rsidP="001E43DD">
      <w:pPr>
        <w:suppressAutoHyphens w:val="0"/>
        <w:rPr>
          <w:b/>
          <w:sz w:val="28"/>
          <w:szCs w:val="28"/>
          <w:lang w:eastAsia="uk-UA"/>
        </w:rPr>
      </w:pPr>
    </w:p>
    <w:p w:rsidR="0077654A" w:rsidRPr="00F96973" w:rsidRDefault="001E43DD" w:rsidP="001E43DD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</w:t>
      </w:r>
      <w:r w:rsidR="0077654A" w:rsidRPr="00F96973">
        <w:rPr>
          <w:rFonts w:ascii="Times New Roman" w:hAnsi="Times New Roman"/>
          <w:sz w:val="28"/>
          <w:szCs w:val="28"/>
        </w:rPr>
        <w:t xml:space="preserve"> Програм</w:t>
      </w:r>
      <w:r w:rsidR="0044363D">
        <w:rPr>
          <w:rFonts w:ascii="Times New Roman" w:hAnsi="Times New Roman"/>
          <w:sz w:val="28"/>
          <w:szCs w:val="28"/>
        </w:rPr>
        <w:t>у</w:t>
      </w:r>
      <w:r w:rsidR="0077654A" w:rsidRPr="00F96973">
        <w:rPr>
          <w:rFonts w:ascii="Times New Roman" w:hAnsi="Times New Roman"/>
          <w:sz w:val="28"/>
          <w:szCs w:val="28"/>
        </w:rPr>
        <w:t xml:space="preserve"> розвитку освіти Червоногригорівської селищної </w:t>
      </w:r>
      <w:r w:rsidR="00B17FD7">
        <w:rPr>
          <w:rFonts w:ascii="Times New Roman" w:hAnsi="Times New Roman"/>
          <w:sz w:val="28"/>
          <w:szCs w:val="28"/>
        </w:rPr>
        <w:t>територіальної громади</w:t>
      </w:r>
      <w:r w:rsidR="006979DD">
        <w:rPr>
          <w:rFonts w:ascii="Times New Roman" w:hAnsi="Times New Roman"/>
          <w:sz w:val="28"/>
          <w:szCs w:val="28"/>
        </w:rPr>
        <w:t xml:space="preserve"> на 2024-2025 роки</w:t>
      </w:r>
    </w:p>
    <w:p w:rsidR="0077654A" w:rsidRDefault="0077654A" w:rsidP="001E43DD">
      <w:pPr>
        <w:pStyle w:val="1"/>
        <w:rPr>
          <w:rFonts w:ascii="Times New Roman" w:hAnsi="Times New Roman"/>
          <w:sz w:val="28"/>
          <w:szCs w:val="28"/>
        </w:rPr>
      </w:pPr>
    </w:p>
    <w:p w:rsidR="00E97A9E" w:rsidRDefault="00E97A9E" w:rsidP="00085422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метою оптимізації мережі освітньої системи Червоногригорівської селищної ради</w:t>
      </w:r>
      <w:r w:rsidR="00150AA2">
        <w:rPr>
          <w:rFonts w:ascii="Times New Roman" w:hAnsi="Times New Roman"/>
          <w:sz w:val="28"/>
          <w:szCs w:val="28"/>
        </w:rPr>
        <w:t>,</w:t>
      </w:r>
      <w:r w:rsidRPr="00E97A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підвищення рівня і </w:t>
      </w:r>
      <w:r w:rsidRPr="002B6857">
        <w:rPr>
          <w:rFonts w:ascii="Times New Roman" w:hAnsi="Times New Roman"/>
          <w:sz w:val="28"/>
          <w:szCs w:val="28"/>
        </w:rPr>
        <w:t>доступності якісної освіти відповідно до вимог інноваційного розвитку економіки, сучасних потреб суспільства і кожної особистості</w:t>
      </w:r>
      <w:r>
        <w:rPr>
          <w:rFonts w:ascii="Times New Roman" w:hAnsi="Times New Roman"/>
          <w:sz w:val="28"/>
          <w:szCs w:val="28"/>
        </w:rPr>
        <w:t>, ефективного використання бюджетних р</w:t>
      </w:r>
      <w:r w:rsidR="00085422">
        <w:rPr>
          <w:rFonts w:ascii="Times New Roman" w:hAnsi="Times New Roman"/>
          <w:sz w:val="28"/>
          <w:szCs w:val="28"/>
        </w:rPr>
        <w:t>есурсів громади, відповідно до з</w:t>
      </w:r>
      <w:r>
        <w:rPr>
          <w:rFonts w:ascii="Times New Roman" w:hAnsi="Times New Roman"/>
          <w:sz w:val="28"/>
          <w:szCs w:val="28"/>
        </w:rPr>
        <w:t xml:space="preserve">аконів України «Про освіту», «Про повну загальну середню освіту», «Про дошкільну освіту», «Про позашкільну освіту», Плану заходів на 2017-2029 роки із запровадження Концепції реалізації державної політики у сфері реформування загальної середньої освіти «Нова українська школа», затвердженого розпорядженням Кабінету Міністрів України від 13.12.2017 року № 903-р, </w:t>
      </w:r>
      <w:r w:rsidR="008D5535">
        <w:rPr>
          <w:rFonts w:ascii="Times New Roman" w:hAnsi="Times New Roman"/>
          <w:sz w:val="28"/>
          <w:szCs w:val="28"/>
        </w:rPr>
        <w:t xml:space="preserve">розпорядження Кабінету Міністрів України від 27.10.2023 року </w:t>
      </w:r>
      <w:r w:rsidR="001E782C">
        <w:rPr>
          <w:rFonts w:ascii="Times New Roman" w:hAnsi="Times New Roman"/>
          <w:sz w:val="28"/>
          <w:szCs w:val="28"/>
        </w:rPr>
        <w:t xml:space="preserve">                </w:t>
      </w:r>
      <w:r w:rsidR="008D5535">
        <w:rPr>
          <w:rFonts w:ascii="Times New Roman" w:hAnsi="Times New Roman"/>
          <w:sz w:val="28"/>
          <w:szCs w:val="28"/>
        </w:rPr>
        <w:t>№ 990-</w:t>
      </w:r>
      <w:r w:rsidR="008D5535" w:rsidRPr="001E782C">
        <w:rPr>
          <w:rFonts w:ascii="Times New Roman" w:hAnsi="Times New Roman"/>
          <w:sz w:val="28"/>
          <w:szCs w:val="28"/>
        </w:rPr>
        <w:t>р «</w:t>
      </w:r>
      <w:r w:rsidR="008D5535" w:rsidRPr="001E782C">
        <w:rPr>
          <w:rFonts w:ascii="Times New Roman" w:hAnsi="Times New Roman"/>
          <w:bCs/>
          <w:sz w:val="28"/>
          <w:szCs w:val="28"/>
          <w:shd w:val="clear" w:color="auto" w:fill="FFFFFF"/>
        </w:rPr>
        <w:t>Про схвалення Стратегії реформування системи шкільного харчування на період до 2027 року та затвердження операційного плану</w:t>
      </w:r>
      <w:r w:rsidR="001E782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заходів з її реалізації у 2023-</w:t>
      </w:r>
      <w:r w:rsidR="008D5535" w:rsidRPr="001E782C">
        <w:rPr>
          <w:rFonts w:ascii="Times New Roman" w:hAnsi="Times New Roman"/>
          <w:bCs/>
          <w:sz w:val="28"/>
          <w:szCs w:val="28"/>
          <w:shd w:val="clear" w:color="auto" w:fill="FFFFFF"/>
        </w:rPr>
        <w:t>2024 роках»</w:t>
      </w:r>
      <w:r w:rsidR="001E782C">
        <w:rPr>
          <w:rFonts w:ascii="Times New Roman" w:hAnsi="Times New Roman"/>
          <w:bCs/>
          <w:sz w:val="28"/>
          <w:szCs w:val="28"/>
          <w:shd w:val="clear" w:color="auto" w:fill="FFFFFF"/>
        </w:rPr>
        <w:t>,</w:t>
      </w:r>
      <w:r w:rsidR="008D5535" w:rsidRPr="001E78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керуючись ст.</w:t>
      </w:r>
      <w:r w:rsidR="00150A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26 Закону України «Про місцеве самоврядування в Україні»</w:t>
      </w:r>
      <w:r w:rsidR="007568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селищна рада</w:t>
      </w:r>
    </w:p>
    <w:p w:rsidR="00E97A9E" w:rsidRDefault="00E97A9E" w:rsidP="001E43D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77654A" w:rsidRPr="00150AA2" w:rsidRDefault="00150AA2" w:rsidP="001E43DD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ВИРІШИЛА</w:t>
      </w:r>
      <w:r w:rsidR="0077654A" w:rsidRPr="00150AA2">
        <w:rPr>
          <w:rFonts w:ascii="Times New Roman" w:hAnsi="Times New Roman"/>
          <w:b/>
          <w:sz w:val="28"/>
          <w:szCs w:val="28"/>
        </w:rPr>
        <w:t>:</w:t>
      </w:r>
    </w:p>
    <w:p w:rsidR="0077654A" w:rsidRDefault="0077654A" w:rsidP="001E43DD">
      <w:pPr>
        <w:pStyle w:val="1"/>
        <w:rPr>
          <w:rFonts w:ascii="Times New Roman" w:hAnsi="Times New Roman"/>
          <w:sz w:val="28"/>
          <w:szCs w:val="28"/>
        </w:rPr>
      </w:pPr>
    </w:p>
    <w:p w:rsidR="0077654A" w:rsidRDefault="001E43DD" w:rsidP="00B17FD7">
      <w:pPr>
        <w:pStyle w:val="1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7654A">
        <w:rPr>
          <w:rFonts w:ascii="Times New Roman" w:hAnsi="Times New Roman"/>
          <w:sz w:val="28"/>
          <w:szCs w:val="28"/>
        </w:rPr>
        <w:t xml:space="preserve"> Затвердити Програму розви</w:t>
      </w:r>
      <w:r>
        <w:rPr>
          <w:rFonts w:ascii="Times New Roman" w:hAnsi="Times New Roman"/>
          <w:sz w:val="28"/>
          <w:szCs w:val="28"/>
        </w:rPr>
        <w:t xml:space="preserve">тку освіти </w:t>
      </w:r>
      <w:r w:rsidR="00B17FD7" w:rsidRPr="00F96973">
        <w:rPr>
          <w:rFonts w:ascii="Times New Roman" w:hAnsi="Times New Roman"/>
          <w:sz w:val="28"/>
          <w:szCs w:val="28"/>
        </w:rPr>
        <w:t xml:space="preserve">Червоногригорівської селищної </w:t>
      </w:r>
      <w:r w:rsidR="00B17FD7">
        <w:rPr>
          <w:rFonts w:ascii="Times New Roman" w:hAnsi="Times New Roman"/>
          <w:sz w:val="28"/>
          <w:szCs w:val="28"/>
        </w:rPr>
        <w:t>територіальної громади</w:t>
      </w:r>
      <w:r w:rsidR="006979DD">
        <w:rPr>
          <w:rFonts w:ascii="Times New Roman" w:hAnsi="Times New Roman"/>
          <w:sz w:val="28"/>
          <w:szCs w:val="28"/>
        </w:rPr>
        <w:t xml:space="preserve"> на 2024-2025 роки</w:t>
      </w:r>
      <w:r w:rsidR="00B17FD7">
        <w:rPr>
          <w:rFonts w:ascii="Times New Roman" w:hAnsi="Times New Roman"/>
          <w:sz w:val="28"/>
          <w:szCs w:val="28"/>
        </w:rPr>
        <w:t xml:space="preserve"> </w:t>
      </w:r>
      <w:r w:rsidR="0077654A">
        <w:rPr>
          <w:rFonts w:ascii="Times New Roman" w:hAnsi="Times New Roman"/>
          <w:sz w:val="28"/>
          <w:szCs w:val="28"/>
        </w:rPr>
        <w:t>(додається).</w:t>
      </w:r>
    </w:p>
    <w:p w:rsidR="0077654A" w:rsidRDefault="0077654A" w:rsidP="00B17FD7">
      <w:pPr>
        <w:ind w:firstLine="720"/>
        <w:jc w:val="both"/>
        <w:rPr>
          <w:sz w:val="28"/>
          <w:szCs w:val="28"/>
          <w:lang w:eastAsia="uk-UA"/>
        </w:rPr>
      </w:pPr>
    </w:p>
    <w:p w:rsidR="0077654A" w:rsidRDefault="0077654A" w:rsidP="00B17FD7">
      <w:pPr>
        <w:ind w:firstLine="720"/>
        <w:jc w:val="both"/>
        <w:rPr>
          <w:rFonts w:eastAsia="Calibri"/>
          <w:kern w:val="1"/>
          <w:sz w:val="28"/>
          <w:szCs w:val="28"/>
          <w:lang w:eastAsia="hi-IN" w:bidi="hi-IN"/>
        </w:rPr>
      </w:pPr>
      <w:r w:rsidRPr="0077654A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2. </w:t>
      </w:r>
      <w:r w:rsidRPr="0077654A">
        <w:rPr>
          <w:rFonts w:eastAsia="Calibri"/>
          <w:kern w:val="1"/>
          <w:sz w:val="28"/>
          <w:szCs w:val="28"/>
          <w:lang w:eastAsia="hi-IN" w:bidi="hi-IN"/>
        </w:rPr>
        <w:t>Контроль за виконанням цього рішення покласти на постійні комісії селищної ради з питань фінансів, бюджету, планування соціально-економічног</w:t>
      </w:r>
      <w:r w:rsidR="006979DD">
        <w:rPr>
          <w:rFonts w:eastAsia="Calibri"/>
          <w:kern w:val="1"/>
          <w:sz w:val="28"/>
          <w:szCs w:val="28"/>
          <w:lang w:eastAsia="hi-IN" w:bidi="hi-IN"/>
        </w:rPr>
        <w:t>о розвитку, інвестицій (Науменко</w:t>
      </w:r>
      <w:r w:rsidRPr="0077654A">
        <w:rPr>
          <w:rFonts w:eastAsia="Calibri"/>
          <w:kern w:val="1"/>
          <w:sz w:val="28"/>
          <w:szCs w:val="28"/>
          <w:lang w:eastAsia="hi-IN" w:bidi="hi-IN"/>
        </w:rPr>
        <w:t xml:space="preserve">); </w:t>
      </w:r>
      <w:r w:rsidR="00085422">
        <w:rPr>
          <w:rFonts w:eastAsia="Calibri"/>
          <w:kern w:val="1"/>
          <w:sz w:val="28"/>
          <w:szCs w:val="28"/>
          <w:lang w:eastAsia="hi-IN" w:bidi="hi-IN"/>
        </w:rPr>
        <w:t xml:space="preserve">з питань </w:t>
      </w:r>
      <w:r w:rsidRPr="0077654A">
        <w:rPr>
          <w:rFonts w:eastAsia="Calibri"/>
          <w:kern w:val="1"/>
          <w:sz w:val="28"/>
          <w:szCs w:val="28"/>
          <w:lang w:eastAsia="hi-IN" w:bidi="hi-IN"/>
        </w:rPr>
        <w:t>прав людини, законності, депутатської діяльності, етики, регламенту та гуманітарних питань (Коваленко).</w:t>
      </w:r>
    </w:p>
    <w:p w:rsidR="00085422" w:rsidRDefault="00085422" w:rsidP="00085422">
      <w:pPr>
        <w:rPr>
          <w:sz w:val="28"/>
          <w:szCs w:val="28"/>
        </w:rPr>
      </w:pPr>
    </w:p>
    <w:p w:rsidR="00085422" w:rsidRDefault="00085422" w:rsidP="00085422">
      <w:pPr>
        <w:rPr>
          <w:sz w:val="28"/>
          <w:szCs w:val="28"/>
        </w:rPr>
      </w:pPr>
    </w:p>
    <w:p w:rsidR="00085422" w:rsidRDefault="00085422" w:rsidP="00085422">
      <w:pPr>
        <w:rPr>
          <w:sz w:val="28"/>
          <w:szCs w:val="28"/>
        </w:rPr>
      </w:pPr>
    </w:p>
    <w:p w:rsidR="00EC246E" w:rsidRDefault="00085422" w:rsidP="00085422">
      <w:pPr>
        <w:rPr>
          <w:rFonts w:eastAsia="Calibri"/>
          <w:kern w:val="1"/>
          <w:szCs w:val="28"/>
          <w:lang w:eastAsia="hi-IN" w:bidi="hi-IN"/>
        </w:rPr>
      </w:pPr>
      <w:r>
        <w:rPr>
          <w:sz w:val="28"/>
          <w:szCs w:val="28"/>
        </w:rPr>
        <w:t>Селищний голова                                                            Олександр ПРОКОПЕНКО</w:t>
      </w:r>
    </w:p>
    <w:p w:rsidR="00EC246E" w:rsidRPr="00EC246E" w:rsidRDefault="00EC246E" w:rsidP="00EC246E">
      <w:pPr>
        <w:jc w:val="both"/>
        <w:rPr>
          <w:rFonts w:eastAsia="Calibri"/>
          <w:kern w:val="1"/>
          <w:szCs w:val="28"/>
          <w:lang w:eastAsia="hi-IN" w:bidi="hi-IN"/>
        </w:rPr>
      </w:pPr>
      <w:r>
        <w:rPr>
          <w:sz w:val="28"/>
        </w:rPr>
        <w:t xml:space="preserve">                          </w:t>
      </w:r>
    </w:p>
    <w:p w:rsidR="00EC246E" w:rsidRPr="006E4F1B" w:rsidRDefault="00EC246E" w:rsidP="00EC246E">
      <w:pPr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       </w:t>
      </w:r>
      <w:r w:rsidRPr="006E4F1B">
        <w:rPr>
          <w:sz w:val="28"/>
        </w:rPr>
        <w:t>ЗАТВЕРДЖЕНО</w:t>
      </w:r>
    </w:p>
    <w:p w:rsidR="00EC246E" w:rsidRPr="006E4F1B" w:rsidRDefault="00EC246E" w:rsidP="00EC246E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</w:t>
      </w:r>
      <w:r w:rsidRPr="006E4F1B">
        <w:rPr>
          <w:sz w:val="28"/>
        </w:rPr>
        <w:t xml:space="preserve">Рішення Червоногригорівської </w:t>
      </w:r>
    </w:p>
    <w:p w:rsidR="00EC246E" w:rsidRPr="006E4F1B" w:rsidRDefault="00EC246E" w:rsidP="00EC246E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</w:t>
      </w:r>
      <w:r w:rsidRPr="006E4F1B">
        <w:rPr>
          <w:sz w:val="28"/>
        </w:rPr>
        <w:t xml:space="preserve">селищної ради </w:t>
      </w:r>
    </w:p>
    <w:p w:rsidR="00EC246E" w:rsidRPr="006E4F1B" w:rsidRDefault="00EC246E" w:rsidP="00EC246E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</w:t>
      </w:r>
      <w:r w:rsidRPr="006E4F1B">
        <w:rPr>
          <w:sz w:val="28"/>
        </w:rPr>
        <w:t>від 15 грудня 2023 року</w:t>
      </w:r>
    </w:p>
    <w:p w:rsidR="00EC246E" w:rsidRDefault="00EC246E" w:rsidP="00EC246E">
      <w:pPr>
        <w:rPr>
          <w:sz w:val="28"/>
        </w:rPr>
      </w:pPr>
      <w:r w:rsidRPr="006E4F1B">
        <w:rPr>
          <w:sz w:val="28"/>
        </w:rPr>
        <w:t xml:space="preserve">       </w:t>
      </w:r>
      <w:r>
        <w:rPr>
          <w:sz w:val="28"/>
        </w:rPr>
        <w:t xml:space="preserve">                                                                            </w:t>
      </w:r>
      <w:r w:rsidRPr="006E4F1B">
        <w:rPr>
          <w:sz w:val="28"/>
        </w:rPr>
        <w:t xml:space="preserve"> № </w:t>
      </w:r>
      <w:r w:rsidR="00085422">
        <w:rPr>
          <w:sz w:val="28"/>
        </w:rPr>
        <w:t>1319</w:t>
      </w:r>
      <w:r w:rsidRPr="006E4F1B">
        <w:rPr>
          <w:sz w:val="28"/>
        </w:rPr>
        <w:t xml:space="preserve"> - 36/VІІІ</w:t>
      </w:r>
    </w:p>
    <w:p w:rsidR="00AE38D7" w:rsidRDefault="00AE38D7" w:rsidP="00EC246E">
      <w:pPr>
        <w:shd w:val="clear" w:color="auto" w:fill="FFFFFF"/>
        <w:rPr>
          <w:sz w:val="28"/>
          <w:szCs w:val="28"/>
        </w:rPr>
      </w:pPr>
    </w:p>
    <w:p w:rsidR="00AE38D7" w:rsidRDefault="00AE38D7" w:rsidP="001E43DD">
      <w:pPr>
        <w:pStyle w:val="Default"/>
        <w:jc w:val="both"/>
        <w:rPr>
          <w:sz w:val="28"/>
          <w:szCs w:val="28"/>
          <w:lang w:val="uk-UA"/>
        </w:rPr>
      </w:pPr>
    </w:p>
    <w:p w:rsidR="00AE38D7" w:rsidRDefault="00AE38D7" w:rsidP="001E43DD">
      <w:pPr>
        <w:pStyle w:val="Default"/>
        <w:jc w:val="both"/>
        <w:rPr>
          <w:sz w:val="28"/>
          <w:szCs w:val="28"/>
          <w:lang w:val="uk-UA"/>
        </w:rPr>
      </w:pPr>
    </w:p>
    <w:p w:rsidR="00AE38D7" w:rsidRDefault="00AE38D7" w:rsidP="001E43DD">
      <w:pPr>
        <w:pStyle w:val="Default"/>
        <w:jc w:val="both"/>
        <w:rPr>
          <w:sz w:val="28"/>
          <w:szCs w:val="28"/>
          <w:lang w:val="uk-UA"/>
        </w:rPr>
      </w:pPr>
    </w:p>
    <w:p w:rsidR="00AE38D7" w:rsidRDefault="00AE38D7" w:rsidP="001E43DD">
      <w:pPr>
        <w:pStyle w:val="Default"/>
        <w:jc w:val="both"/>
        <w:rPr>
          <w:sz w:val="28"/>
          <w:szCs w:val="28"/>
          <w:lang w:val="uk-UA"/>
        </w:rPr>
      </w:pPr>
    </w:p>
    <w:p w:rsidR="00AE38D7" w:rsidRDefault="00AE38D7" w:rsidP="001E43DD">
      <w:pPr>
        <w:pStyle w:val="Default"/>
        <w:jc w:val="both"/>
        <w:rPr>
          <w:sz w:val="28"/>
          <w:szCs w:val="28"/>
          <w:lang w:val="uk-UA"/>
        </w:rPr>
      </w:pPr>
    </w:p>
    <w:p w:rsidR="00AE38D7" w:rsidRDefault="00AE38D7" w:rsidP="001E43DD">
      <w:pPr>
        <w:pStyle w:val="Default"/>
        <w:jc w:val="both"/>
        <w:rPr>
          <w:sz w:val="28"/>
          <w:szCs w:val="28"/>
          <w:lang w:val="uk-UA"/>
        </w:rPr>
      </w:pPr>
    </w:p>
    <w:p w:rsidR="003943C7" w:rsidRDefault="003943C7" w:rsidP="001E43DD">
      <w:pPr>
        <w:pStyle w:val="Default"/>
        <w:jc w:val="both"/>
        <w:rPr>
          <w:sz w:val="28"/>
          <w:szCs w:val="28"/>
          <w:lang w:val="uk-UA"/>
        </w:rPr>
      </w:pPr>
    </w:p>
    <w:p w:rsidR="003943C7" w:rsidRDefault="003943C7" w:rsidP="001E43DD">
      <w:pPr>
        <w:pStyle w:val="Default"/>
        <w:jc w:val="both"/>
        <w:rPr>
          <w:sz w:val="28"/>
          <w:szCs w:val="28"/>
          <w:lang w:val="uk-UA"/>
        </w:rPr>
      </w:pPr>
    </w:p>
    <w:p w:rsidR="00AE38D7" w:rsidRDefault="00AE38D7" w:rsidP="001E43DD">
      <w:pPr>
        <w:pStyle w:val="Default"/>
        <w:jc w:val="both"/>
        <w:rPr>
          <w:sz w:val="28"/>
          <w:szCs w:val="28"/>
          <w:lang w:val="uk-UA"/>
        </w:rPr>
      </w:pPr>
    </w:p>
    <w:p w:rsidR="00AE38D7" w:rsidRDefault="00AE38D7" w:rsidP="001E43DD">
      <w:pPr>
        <w:pStyle w:val="Default"/>
        <w:jc w:val="both"/>
        <w:rPr>
          <w:sz w:val="28"/>
          <w:szCs w:val="28"/>
          <w:lang w:val="uk-UA"/>
        </w:rPr>
      </w:pPr>
    </w:p>
    <w:p w:rsidR="00AE38D7" w:rsidRDefault="00AE38D7" w:rsidP="001E43DD">
      <w:pPr>
        <w:pStyle w:val="Default"/>
        <w:jc w:val="both"/>
        <w:rPr>
          <w:sz w:val="28"/>
          <w:szCs w:val="28"/>
          <w:lang w:val="uk-UA"/>
        </w:rPr>
      </w:pPr>
    </w:p>
    <w:p w:rsidR="00AE38D7" w:rsidRPr="005D2996" w:rsidRDefault="00AE38D7" w:rsidP="001E43DD">
      <w:pPr>
        <w:pStyle w:val="Default"/>
        <w:jc w:val="center"/>
        <w:rPr>
          <w:sz w:val="36"/>
          <w:szCs w:val="32"/>
          <w:lang w:val="uk-UA"/>
        </w:rPr>
      </w:pPr>
      <w:r w:rsidRPr="005D2996">
        <w:rPr>
          <w:b/>
          <w:bCs/>
          <w:sz w:val="36"/>
          <w:szCs w:val="32"/>
          <w:lang w:val="uk-UA"/>
        </w:rPr>
        <w:t>ПРОГРАМА</w:t>
      </w:r>
    </w:p>
    <w:p w:rsidR="00AC66DF" w:rsidRDefault="00AE38D7" w:rsidP="00AC66DF">
      <w:pPr>
        <w:pStyle w:val="Default"/>
        <w:jc w:val="center"/>
        <w:rPr>
          <w:b/>
          <w:sz w:val="36"/>
          <w:szCs w:val="36"/>
          <w:lang w:val="uk-UA"/>
        </w:rPr>
      </w:pPr>
      <w:r w:rsidRPr="005D2996">
        <w:rPr>
          <w:b/>
          <w:bCs/>
          <w:sz w:val="36"/>
          <w:szCs w:val="32"/>
          <w:lang w:val="uk-UA"/>
        </w:rPr>
        <w:t xml:space="preserve">розвитку </w:t>
      </w:r>
      <w:r w:rsidR="00AC66DF" w:rsidRPr="006979DD">
        <w:rPr>
          <w:b/>
          <w:sz w:val="36"/>
          <w:szCs w:val="36"/>
          <w:lang w:val="uk-UA"/>
        </w:rPr>
        <w:t>освіти Червоногригорівської селищної територіальної громади</w:t>
      </w:r>
    </w:p>
    <w:p w:rsidR="00AE38D7" w:rsidRPr="00AC66DF" w:rsidRDefault="00AC66DF" w:rsidP="00AC66DF">
      <w:pPr>
        <w:pStyle w:val="Default"/>
        <w:jc w:val="center"/>
        <w:rPr>
          <w:b/>
          <w:bCs/>
          <w:sz w:val="36"/>
          <w:szCs w:val="36"/>
          <w:lang w:val="uk-UA"/>
        </w:rPr>
      </w:pPr>
      <w:r w:rsidRPr="006979DD">
        <w:rPr>
          <w:b/>
          <w:sz w:val="36"/>
          <w:szCs w:val="36"/>
          <w:lang w:val="uk-UA"/>
        </w:rPr>
        <w:t xml:space="preserve"> </w:t>
      </w:r>
      <w:r w:rsidR="006979DD">
        <w:rPr>
          <w:b/>
          <w:sz w:val="36"/>
          <w:szCs w:val="36"/>
        </w:rPr>
        <w:t>на 2024-2025 роки</w:t>
      </w:r>
    </w:p>
    <w:p w:rsidR="00AE38D7" w:rsidRDefault="00AE38D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AE38D7" w:rsidRDefault="00AE38D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AE38D7" w:rsidRDefault="00AE38D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AE38D7" w:rsidRDefault="00AE38D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AE38D7" w:rsidRDefault="00AE38D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3943C7" w:rsidRDefault="003943C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3943C7" w:rsidRDefault="003943C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3943C7" w:rsidRDefault="003943C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3943C7" w:rsidRDefault="003943C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3943C7" w:rsidRDefault="003943C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3943C7" w:rsidRDefault="003943C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3943C7" w:rsidRDefault="003943C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3943C7" w:rsidRDefault="003943C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3943C7" w:rsidRDefault="003943C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3943C7" w:rsidRDefault="003943C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3943C7" w:rsidRDefault="003943C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3943C7" w:rsidRDefault="003943C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3943C7" w:rsidRDefault="003943C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3943C7" w:rsidRDefault="003943C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3943C7" w:rsidRDefault="003943C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3943C7" w:rsidRDefault="003943C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AE38D7" w:rsidRDefault="009B5541" w:rsidP="000103BB">
      <w:pPr>
        <w:pStyle w:val="Default"/>
        <w:jc w:val="center"/>
        <w:rPr>
          <w:b/>
          <w:bCs/>
          <w:sz w:val="28"/>
          <w:szCs w:val="28"/>
          <w:lang w:val="uk-UA"/>
        </w:rPr>
      </w:pPr>
      <w:proofErr w:type="spellStart"/>
      <w:r w:rsidRPr="00815BBC">
        <w:rPr>
          <w:bCs/>
          <w:sz w:val="28"/>
          <w:szCs w:val="28"/>
          <w:lang w:val="uk-UA"/>
        </w:rPr>
        <w:t>смт</w:t>
      </w:r>
      <w:proofErr w:type="spellEnd"/>
      <w:r w:rsidRPr="00815BBC">
        <w:rPr>
          <w:bCs/>
          <w:sz w:val="28"/>
          <w:szCs w:val="28"/>
          <w:lang w:val="uk-UA"/>
        </w:rPr>
        <w:t xml:space="preserve"> </w:t>
      </w:r>
      <w:proofErr w:type="spellStart"/>
      <w:r w:rsidRPr="00815BBC">
        <w:rPr>
          <w:bCs/>
          <w:sz w:val="28"/>
          <w:szCs w:val="28"/>
          <w:lang w:val="uk-UA"/>
        </w:rPr>
        <w:t>Червоногригорівка</w:t>
      </w:r>
      <w:proofErr w:type="spellEnd"/>
    </w:p>
    <w:p w:rsidR="00AE38D7" w:rsidRDefault="00AE38D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lastRenderedPageBreak/>
        <w:t>ЗМІ</w:t>
      </w:r>
      <w:proofErr w:type="gramStart"/>
      <w:r>
        <w:rPr>
          <w:b/>
          <w:bCs/>
          <w:sz w:val="28"/>
          <w:szCs w:val="28"/>
        </w:rPr>
        <w:t>СТ</w:t>
      </w:r>
      <w:proofErr w:type="gramEnd"/>
    </w:p>
    <w:p w:rsidR="00A544CC" w:rsidRPr="00A544CC" w:rsidRDefault="00A544CC" w:rsidP="001E43DD">
      <w:pPr>
        <w:pStyle w:val="Default"/>
        <w:jc w:val="center"/>
        <w:rPr>
          <w:sz w:val="28"/>
          <w:szCs w:val="28"/>
          <w:lang w:val="uk-UA"/>
        </w:rPr>
      </w:pPr>
    </w:p>
    <w:p w:rsidR="00101AE8" w:rsidRDefault="00101AE8" w:rsidP="00101A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І. Паспорт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>.</w:t>
      </w:r>
    </w:p>
    <w:p w:rsidR="00AE38D7" w:rsidRDefault="00AE38D7" w:rsidP="00101A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ІІ. </w:t>
      </w: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частина</w:t>
      </w:r>
      <w:proofErr w:type="spellEnd"/>
      <w:r w:rsidR="00101AE8">
        <w:rPr>
          <w:sz w:val="28"/>
          <w:szCs w:val="28"/>
          <w:lang w:val="uk-UA"/>
        </w:rPr>
        <w:t>.</w:t>
      </w:r>
    </w:p>
    <w:p w:rsidR="00AE38D7" w:rsidRPr="00101AE8" w:rsidRDefault="00AE38D7" w:rsidP="00101AE8">
      <w:pPr>
        <w:pStyle w:val="Default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ІІІ.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</w:rPr>
        <w:t xml:space="preserve">, на </w:t>
      </w:r>
      <w:proofErr w:type="spellStart"/>
      <w:r>
        <w:rPr>
          <w:sz w:val="28"/>
          <w:szCs w:val="28"/>
        </w:rPr>
        <w:t>розв’язання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спрямована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Програма</w:t>
      </w:r>
      <w:proofErr w:type="spellEnd"/>
      <w:r w:rsidR="00101AE8">
        <w:rPr>
          <w:sz w:val="28"/>
          <w:szCs w:val="28"/>
          <w:lang w:val="uk-UA"/>
        </w:rPr>
        <w:t>.</w:t>
      </w:r>
    </w:p>
    <w:p w:rsidR="00AE38D7" w:rsidRPr="00101AE8" w:rsidRDefault="00AE38D7" w:rsidP="00101AE8">
      <w:pPr>
        <w:pStyle w:val="Default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ІV. Мета </w:t>
      </w:r>
      <w:proofErr w:type="spellStart"/>
      <w:r>
        <w:rPr>
          <w:sz w:val="28"/>
          <w:szCs w:val="28"/>
        </w:rPr>
        <w:t>Програми</w:t>
      </w:r>
      <w:proofErr w:type="spellEnd"/>
      <w:r w:rsidR="00101AE8">
        <w:rPr>
          <w:sz w:val="28"/>
          <w:szCs w:val="28"/>
          <w:lang w:val="uk-UA"/>
        </w:rPr>
        <w:t>.</w:t>
      </w:r>
    </w:p>
    <w:p w:rsidR="00AE38D7" w:rsidRPr="00101AE8" w:rsidRDefault="00AE38D7" w:rsidP="00101AE8">
      <w:pPr>
        <w:pStyle w:val="Default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V. </w:t>
      </w:r>
      <w:proofErr w:type="spellStart"/>
      <w:r>
        <w:rPr>
          <w:sz w:val="28"/>
          <w:szCs w:val="28"/>
        </w:rPr>
        <w:t>Аналіз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факторів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впливу</w:t>
      </w:r>
      <w:proofErr w:type="spellEnd"/>
      <w:r>
        <w:rPr>
          <w:sz w:val="28"/>
          <w:szCs w:val="28"/>
        </w:rPr>
        <w:t xml:space="preserve"> на проблему та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(SWOT-</w:t>
      </w:r>
      <w:proofErr w:type="spellStart"/>
      <w:r>
        <w:rPr>
          <w:sz w:val="28"/>
          <w:szCs w:val="28"/>
        </w:rPr>
        <w:t>аналіз</w:t>
      </w:r>
      <w:proofErr w:type="spellEnd"/>
      <w:r>
        <w:rPr>
          <w:sz w:val="28"/>
          <w:szCs w:val="28"/>
        </w:rPr>
        <w:t>)</w:t>
      </w:r>
      <w:r w:rsidR="00101AE8">
        <w:rPr>
          <w:sz w:val="28"/>
          <w:szCs w:val="28"/>
          <w:lang w:val="uk-UA"/>
        </w:rPr>
        <w:t>.</w:t>
      </w:r>
    </w:p>
    <w:p w:rsidR="00AE38D7" w:rsidRPr="00101AE8" w:rsidRDefault="00AE38D7" w:rsidP="00101AE8">
      <w:pPr>
        <w:pStyle w:val="Default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VI. </w:t>
      </w:r>
      <w:proofErr w:type="spellStart"/>
      <w:r>
        <w:rPr>
          <w:sz w:val="28"/>
          <w:szCs w:val="28"/>
        </w:rPr>
        <w:t>Основні</w:t>
      </w:r>
      <w:proofErr w:type="spellEnd"/>
      <w:r>
        <w:rPr>
          <w:sz w:val="28"/>
          <w:szCs w:val="28"/>
        </w:rPr>
        <w:t xml:space="preserve"> шляхи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 w:rsidR="00101AE8">
        <w:rPr>
          <w:sz w:val="28"/>
          <w:szCs w:val="28"/>
          <w:lang w:val="uk-UA"/>
        </w:rPr>
        <w:t>.</w:t>
      </w:r>
    </w:p>
    <w:p w:rsidR="00AE38D7" w:rsidRPr="00101AE8" w:rsidRDefault="00AE38D7" w:rsidP="00101AE8">
      <w:pPr>
        <w:pStyle w:val="Default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VII. </w:t>
      </w:r>
      <w:proofErr w:type="spellStart"/>
      <w:r>
        <w:rPr>
          <w:sz w:val="28"/>
          <w:szCs w:val="28"/>
        </w:rPr>
        <w:t>Фінансове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 w:rsidR="00101AE8">
        <w:rPr>
          <w:sz w:val="28"/>
          <w:szCs w:val="28"/>
          <w:lang w:val="uk-UA"/>
        </w:rPr>
        <w:t>.</w:t>
      </w:r>
    </w:p>
    <w:p w:rsidR="00AE38D7" w:rsidRPr="00101AE8" w:rsidRDefault="00AE38D7" w:rsidP="00101AE8">
      <w:pPr>
        <w:pStyle w:val="Default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VIII. </w:t>
      </w:r>
      <w:proofErr w:type="spellStart"/>
      <w:r>
        <w:rPr>
          <w:sz w:val="28"/>
          <w:szCs w:val="28"/>
        </w:rPr>
        <w:t>Очікувані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результати</w:t>
      </w:r>
      <w:proofErr w:type="spellEnd"/>
      <w:r w:rsidR="00101AE8">
        <w:rPr>
          <w:sz w:val="28"/>
          <w:szCs w:val="28"/>
          <w:lang w:val="uk-UA"/>
        </w:rPr>
        <w:t>.</w:t>
      </w:r>
    </w:p>
    <w:p w:rsidR="00AE38D7" w:rsidRPr="00101AE8" w:rsidRDefault="00AE38D7" w:rsidP="00101AE8">
      <w:pPr>
        <w:pStyle w:val="Default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IX.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 w:rsidR="00101AE8">
        <w:rPr>
          <w:sz w:val="28"/>
          <w:szCs w:val="28"/>
          <w:lang w:val="uk-UA"/>
        </w:rPr>
        <w:t>.</w:t>
      </w:r>
    </w:p>
    <w:p w:rsidR="00AE38D7" w:rsidRPr="00101AE8" w:rsidRDefault="00AE38D7" w:rsidP="00101AE8">
      <w:pPr>
        <w:pStyle w:val="Default"/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 xml:space="preserve">X. Заходи </w:t>
      </w:r>
      <w:r w:rsidR="00101AE8"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Червоногригорівської</w:t>
      </w:r>
      <w:r>
        <w:rPr>
          <w:sz w:val="28"/>
          <w:szCs w:val="28"/>
        </w:rPr>
        <w:t xml:space="preserve"> </w:t>
      </w:r>
      <w:r w:rsidR="00101AE8">
        <w:rPr>
          <w:sz w:val="28"/>
          <w:szCs w:val="28"/>
          <w:lang w:val="uk-UA"/>
        </w:rPr>
        <w:t xml:space="preserve">селищної </w:t>
      </w:r>
      <w:r w:rsidR="00B6367D">
        <w:rPr>
          <w:sz w:val="28"/>
          <w:szCs w:val="28"/>
          <w:lang w:val="uk-UA"/>
        </w:rPr>
        <w:t>територіальної громади</w:t>
      </w:r>
      <w:r w:rsidR="00101AE8">
        <w:rPr>
          <w:sz w:val="28"/>
          <w:szCs w:val="28"/>
          <w:lang w:val="uk-UA"/>
        </w:rPr>
        <w:t xml:space="preserve"> </w:t>
      </w:r>
      <w:r w:rsidR="00EC246E">
        <w:rPr>
          <w:sz w:val="28"/>
          <w:szCs w:val="28"/>
        </w:rPr>
        <w:t>на 2024-2025 роки</w:t>
      </w:r>
      <w:r w:rsidR="00101AE8">
        <w:rPr>
          <w:sz w:val="28"/>
          <w:szCs w:val="28"/>
          <w:lang w:val="uk-UA"/>
        </w:rPr>
        <w:t>.</w:t>
      </w:r>
    </w:p>
    <w:p w:rsidR="00AE38D7" w:rsidRDefault="00AE38D7" w:rsidP="00101AE8">
      <w:pPr>
        <w:pStyle w:val="Default"/>
        <w:jc w:val="both"/>
        <w:rPr>
          <w:b/>
          <w:bCs/>
          <w:sz w:val="28"/>
          <w:szCs w:val="28"/>
          <w:lang w:val="uk-UA"/>
        </w:rPr>
      </w:pPr>
    </w:p>
    <w:p w:rsidR="00AE38D7" w:rsidRDefault="00AE38D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AE38D7" w:rsidRDefault="00AE38D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AE38D7" w:rsidRDefault="00AE38D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AE38D7" w:rsidRDefault="00AE38D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AE38D7" w:rsidRDefault="00AE38D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01AE8" w:rsidRDefault="00101AE8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AE38D7" w:rsidRDefault="00AE38D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AE38D7" w:rsidRPr="00B10B0D" w:rsidRDefault="00AE38D7" w:rsidP="00B10B0D">
      <w:pPr>
        <w:pStyle w:val="Default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lastRenderedPageBreak/>
        <w:t>І. ПАСПОРТ</w:t>
      </w:r>
    </w:p>
    <w:p w:rsidR="00AE38D7" w:rsidRDefault="00B10B0D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="00AE38D7">
        <w:rPr>
          <w:b/>
          <w:bCs/>
          <w:sz w:val="28"/>
          <w:szCs w:val="28"/>
          <w:lang w:val="uk-UA"/>
        </w:rPr>
        <w:t>рограми розвитку освіти</w:t>
      </w:r>
    </w:p>
    <w:p w:rsidR="00AE38D7" w:rsidRDefault="00AE38D7" w:rsidP="000E7077">
      <w:pPr>
        <w:pStyle w:val="Default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Червоногригорівської </w:t>
      </w:r>
      <w:r w:rsidR="00B10B0D">
        <w:rPr>
          <w:b/>
          <w:bCs/>
          <w:sz w:val="28"/>
          <w:szCs w:val="28"/>
          <w:lang w:val="uk-UA"/>
        </w:rPr>
        <w:t xml:space="preserve">селищної </w:t>
      </w:r>
      <w:r w:rsidR="00157B04">
        <w:rPr>
          <w:b/>
          <w:bCs/>
          <w:sz w:val="28"/>
          <w:szCs w:val="28"/>
          <w:lang w:val="uk-UA"/>
        </w:rPr>
        <w:t>територіальної громади</w:t>
      </w:r>
      <w:r w:rsidR="008D5535">
        <w:rPr>
          <w:b/>
          <w:bCs/>
          <w:sz w:val="28"/>
          <w:szCs w:val="28"/>
          <w:lang w:val="uk-UA"/>
        </w:rPr>
        <w:t xml:space="preserve"> на 2024-</w:t>
      </w:r>
      <w:r w:rsidR="00521096">
        <w:rPr>
          <w:b/>
          <w:bCs/>
          <w:sz w:val="28"/>
          <w:szCs w:val="28"/>
          <w:lang w:val="uk-UA"/>
        </w:rPr>
        <w:t>2025</w:t>
      </w:r>
      <w:r w:rsidR="008D5535">
        <w:rPr>
          <w:b/>
          <w:bCs/>
          <w:sz w:val="28"/>
          <w:szCs w:val="28"/>
          <w:lang w:val="uk-UA"/>
        </w:rPr>
        <w:t xml:space="preserve"> роки</w:t>
      </w:r>
    </w:p>
    <w:p w:rsidR="00AE38D7" w:rsidRDefault="00AE38D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110"/>
        <w:gridCol w:w="4927"/>
      </w:tblGrid>
      <w:tr w:rsidR="00AE38D7" w:rsidRPr="00F24EE6" w:rsidTr="006168DA">
        <w:tc>
          <w:tcPr>
            <w:tcW w:w="534" w:type="dxa"/>
          </w:tcPr>
          <w:p w:rsidR="00AE38D7" w:rsidRPr="00F24EE6" w:rsidRDefault="00AE38D7" w:rsidP="001E43DD">
            <w:pPr>
              <w:pStyle w:val="Default"/>
              <w:jc w:val="center"/>
              <w:rPr>
                <w:bCs/>
                <w:sz w:val="28"/>
                <w:szCs w:val="28"/>
                <w:lang w:val="uk-UA"/>
              </w:rPr>
            </w:pPr>
            <w:r w:rsidRPr="00F24EE6">
              <w:rPr>
                <w:bCs/>
                <w:sz w:val="28"/>
                <w:szCs w:val="28"/>
                <w:lang w:val="uk-UA"/>
              </w:rPr>
              <w:t>1</w:t>
            </w:r>
            <w:r w:rsidR="004D2054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110" w:type="dxa"/>
          </w:tcPr>
          <w:p w:rsidR="00AE38D7" w:rsidRPr="00F24EE6" w:rsidRDefault="00AE38D7" w:rsidP="008D5CDA">
            <w:pPr>
              <w:pStyle w:val="Default"/>
              <w:rPr>
                <w:bCs/>
                <w:sz w:val="28"/>
                <w:szCs w:val="28"/>
                <w:lang w:val="uk-UA"/>
              </w:rPr>
            </w:pPr>
            <w:r w:rsidRPr="00F24EE6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927" w:type="dxa"/>
          </w:tcPr>
          <w:p w:rsidR="00AE38D7" w:rsidRPr="00F24EE6" w:rsidRDefault="00AE38D7" w:rsidP="00B82216">
            <w:pPr>
              <w:pStyle w:val="Default"/>
              <w:rPr>
                <w:bCs/>
                <w:sz w:val="28"/>
                <w:szCs w:val="28"/>
                <w:lang w:val="uk-UA"/>
              </w:rPr>
            </w:pPr>
            <w:r w:rsidRPr="00F24EE6">
              <w:rPr>
                <w:bCs/>
                <w:sz w:val="28"/>
                <w:szCs w:val="28"/>
                <w:lang w:val="uk-UA"/>
              </w:rPr>
              <w:t xml:space="preserve">Відділ освіти, культури, </w:t>
            </w:r>
            <w:r>
              <w:rPr>
                <w:bCs/>
                <w:sz w:val="28"/>
                <w:szCs w:val="28"/>
                <w:lang w:val="uk-UA"/>
              </w:rPr>
              <w:t xml:space="preserve">молоді та спорту </w:t>
            </w:r>
            <w:r w:rsidRPr="00F24EE6">
              <w:rPr>
                <w:bCs/>
                <w:sz w:val="28"/>
                <w:szCs w:val="28"/>
                <w:lang w:val="uk-UA"/>
              </w:rPr>
              <w:t>виконавчого комітету Червоногригорівської селищної ради</w:t>
            </w:r>
          </w:p>
        </w:tc>
      </w:tr>
      <w:tr w:rsidR="00AE38D7" w:rsidRPr="00F24EE6" w:rsidTr="006168DA">
        <w:tc>
          <w:tcPr>
            <w:tcW w:w="534" w:type="dxa"/>
          </w:tcPr>
          <w:p w:rsidR="00AE38D7" w:rsidRPr="00F24EE6" w:rsidRDefault="00AE38D7" w:rsidP="001E43DD">
            <w:pPr>
              <w:pStyle w:val="Default"/>
              <w:jc w:val="center"/>
              <w:rPr>
                <w:bCs/>
                <w:sz w:val="28"/>
                <w:szCs w:val="28"/>
                <w:lang w:val="uk-UA"/>
              </w:rPr>
            </w:pPr>
            <w:r w:rsidRPr="00F24EE6">
              <w:rPr>
                <w:bCs/>
                <w:sz w:val="28"/>
                <w:szCs w:val="28"/>
                <w:lang w:val="uk-UA"/>
              </w:rPr>
              <w:t>2</w:t>
            </w:r>
            <w:r w:rsidR="004D2054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110" w:type="dxa"/>
          </w:tcPr>
          <w:p w:rsidR="00AE38D7" w:rsidRPr="00F24EE6" w:rsidRDefault="00AE38D7" w:rsidP="008D5CDA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F24EE6">
              <w:rPr>
                <w:sz w:val="28"/>
                <w:szCs w:val="28"/>
                <w:lang w:eastAsia="ru-RU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927" w:type="dxa"/>
          </w:tcPr>
          <w:p w:rsidR="00D61B2C" w:rsidRPr="00D61B2C" w:rsidRDefault="00D61B2C" w:rsidP="00B82216">
            <w:pPr>
              <w:pStyle w:val="Defaul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Рішення сесії від </w:t>
            </w:r>
            <w:r w:rsidR="006979DD">
              <w:rPr>
                <w:bCs/>
                <w:sz w:val="28"/>
                <w:szCs w:val="28"/>
                <w:lang w:val="uk-UA"/>
              </w:rPr>
              <w:t>15 грудня 2023</w:t>
            </w:r>
            <w:r w:rsidRPr="00D61B2C">
              <w:rPr>
                <w:bCs/>
                <w:sz w:val="28"/>
                <w:szCs w:val="28"/>
                <w:lang w:val="uk-UA"/>
              </w:rPr>
              <w:t xml:space="preserve"> року</w:t>
            </w:r>
          </w:p>
          <w:p w:rsidR="00AE38D7" w:rsidRPr="00F24EE6" w:rsidRDefault="00D61B2C" w:rsidP="00B82216">
            <w:pPr>
              <w:pStyle w:val="Default"/>
              <w:rPr>
                <w:b/>
                <w:bCs/>
                <w:sz w:val="28"/>
                <w:szCs w:val="28"/>
                <w:lang w:val="uk-UA"/>
              </w:rPr>
            </w:pPr>
            <w:r w:rsidRPr="00D61B2C">
              <w:rPr>
                <w:bCs/>
                <w:sz w:val="28"/>
                <w:szCs w:val="28"/>
                <w:lang w:val="uk-UA"/>
              </w:rPr>
              <w:t xml:space="preserve">№ </w:t>
            </w:r>
            <w:r w:rsidR="006979DD">
              <w:rPr>
                <w:bCs/>
                <w:sz w:val="28"/>
                <w:szCs w:val="28"/>
                <w:lang w:val="uk-UA"/>
              </w:rPr>
              <w:t>_____</w:t>
            </w:r>
            <w:r w:rsidR="005D299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D61B2C">
              <w:rPr>
                <w:bCs/>
                <w:sz w:val="28"/>
                <w:szCs w:val="28"/>
                <w:lang w:val="uk-UA"/>
              </w:rPr>
              <w:t>-</w:t>
            </w:r>
            <w:r w:rsidR="005D2996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B82216">
              <w:rPr>
                <w:bCs/>
                <w:sz w:val="28"/>
                <w:szCs w:val="28"/>
                <w:lang w:val="uk-UA"/>
              </w:rPr>
              <w:t>36</w:t>
            </w:r>
            <w:r w:rsidRPr="00D61B2C">
              <w:rPr>
                <w:bCs/>
                <w:sz w:val="28"/>
                <w:szCs w:val="28"/>
                <w:lang w:val="uk-UA"/>
              </w:rPr>
              <w:t>/VІІІ</w:t>
            </w:r>
          </w:p>
        </w:tc>
      </w:tr>
      <w:tr w:rsidR="00AE38D7" w:rsidRPr="00F24EE6" w:rsidTr="006168DA">
        <w:tc>
          <w:tcPr>
            <w:tcW w:w="534" w:type="dxa"/>
          </w:tcPr>
          <w:p w:rsidR="00AE38D7" w:rsidRDefault="00AE38D7" w:rsidP="001E43DD">
            <w:pPr>
              <w:jc w:val="center"/>
            </w:pPr>
            <w:r w:rsidRPr="00F24EE6"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10" w:type="dxa"/>
          </w:tcPr>
          <w:p w:rsidR="00AE38D7" w:rsidRDefault="00AE38D7" w:rsidP="008D5CDA">
            <w:r w:rsidRPr="00F24EE6">
              <w:rPr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4927" w:type="dxa"/>
          </w:tcPr>
          <w:p w:rsidR="00AE38D7" w:rsidRPr="00F24EE6" w:rsidRDefault="00AE38D7" w:rsidP="00B82216">
            <w:pPr>
              <w:pStyle w:val="Default"/>
              <w:rPr>
                <w:b/>
                <w:bCs/>
                <w:sz w:val="28"/>
                <w:szCs w:val="28"/>
                <w:lang w:val="uk-UA"/>
              </w:rPr>
            </w:pPr>
            <w:r w:rsidRPr="00F24EE6">
              <w:rPr>
                <w:bCs/>
                <w:sz w:val="28"/>
                <w:szCs w:val="28"/>
                <w:lang w:val="uk-UA"/>
              </w:rPr>
              <w:t xml:space="preserve">Відділ освіти, культури, </w:t>
            </w:r>
            <w:r>
              <w:rPr>
                <w:bCs/>
                <w:sz w:val="28"/>
                <w:szCs w:val="28"/>
                <w:lang w:val="uk-UA"/>
              </w:rPr>
              <w:t xml:space="preserve">молоді та спорту </w:t>
            </w:r>
            <w:r w:rsidRPr="00F24EE6">
              <w:rPr>
                <w:bCs/>
                <w:sz w:val="28"/>
                <w:szCs w:val="28"/>
                <w:lang w:val="uk-UA"/>
              </w:rPr>
              <w:t>виконавчого комітету Червоногригорівської селищної ради</w:t>
            </w:r>
          </w:p>
        </w:tc>
      </w:tr>
      <w:tr w:rsidR="00AE38D7" w:rsidRPr="00F24EE6" w:rsidTr="006168DA">
        <w:tc>
          <w:tcPr>
            <w:tcW w:w="534" w:type="dxa"/>
          </w:tcPr>
          <w:p w:rsidR="00AE38D7" w:rsidRPr="00F24EE6" w:rsidRDefault="00AE38D7" w:rsidP="001E43DD">
            <w:pPr>
              <w:pStyle w:val="Default"/>
              <w:jc w:val="center"/>
              <w:rPr>
                <w:bCs/>
                <w:sz w:val="28"/>
                <w:szCs w:val="28"/>
                <w:lang w:val="uk-UA"/>
              </w:rPr>
            </w:pPr>
            <w:r w:rsidRPr="00F24EE6">
              <w:rPr>
                <w:bCs/>
                <w:sz w:val="28"/>
                <w:szCs w:val="28"/>
                <w:lang w:val="uk-UA"/>
              </w:rPr>
              <w:t>4</w:t>
            </w:r>
            <w:r w:rsidR="004D2054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110" w:type="dxa"/>
          </w:tcPr>
          <w:p w:rsidR="00AE38D7" w:rsidRPr="00F24EE6" w:rsidRDefault="00AE38D7" w:rsidP="008D5CDA">
            <w:pPr>
              <w:pStyle w:val="Default"/>
              <w:rPr>
                <w:b/>
                <w:bCs/>
                <w:sz w:val="28"/>
                <w:szCs w:val="28"/>
                <w:lang w:val="uk-UA"/>
              </w:rPr>
            </w:pPr>
            <w:r w:rsidRPr="00F24EE6">
              <w:rPr>
                <w:sz w:val="28"/>
                <w:szCs w:val="28"/>
                <w:lang w:eastAsia="ru-RU"/>
              </w:rPr>
              <w:t xml:space="preserve">Співрозробники </w:t>
            </w:r>
            <w:proofErr w:type="spellStart"/>
            <w:r w:rsidRPr="00F24EE6">
              <w:rPr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927" w:type="dxa"/>
          </w:tcPr>
          <w:p w:rsidR="00AE38D7" w:rsidRPr="00F24EE6" w:rsidRDefault="00AE38D7" w:rsidP="00B82216">
            <w:pPr>
              <w:pStyle w:val="Default"/>
              <w:rPr>
                <w:bCs/>
                <w:sz w:val="28"/>
                <w:szCs w:val="28"/>
                <w:lang w:val="uk-UA"/>
              </w:rPr>
            </w:pPr>
            <w:r w:rsidRPr="00F24EE6">
              <w:rPr>
                <w:bCs/>
                <w:sz w:val="28"/>
                <w:szCs w:val="28"/>
                <w:lang w:val="uk-UA"/>
              </w:rPr>
              <w:t>Заклади освіти</w:t>
            </w:r>
            <w:r w:rsidR="0077299B">
              <w:rPr>
                <w:bCs/>
                <w:sz w:val="28"/>
                <w:szCs w:val="28"/>
                <w:lang w:val="uk-UA"/>
              </w:rPr>
              <w:t xml:space="preserve"> Червоногригорівської селищної ради</w:t>
            </w:r>
          </w:p>
        </w:tc>
      </w:tr>
      <w:tr w:rsidR="00AE38D7" w:rsidRPr="00F24EE6" w:rsidTr="006168DA">
        <w:tc>
          <w:tcPr>
            <w:tcW w:w="534" w:type="dxa"/>
          </w:tcPr>
          <w:p w:rsidR="00AE38D7" w:rsidRPr="00F24EE6" w:rsidRDefault="00AE38D7" w:rsidP="001E43DD">
            <w:pPr>
              <w:pStyle w:val="Default"/>
              <w:jc w:val="center"/>
              <w:rPr>
                <w:bCs/>
                <w:sz w:val="28"/>
                <w:szCs w:val="28"/>
                <w:lang w:val="uk-UA"/>
              </w:rPr>
            </w:pPr>
            <w:r w:rsidRPr="00F24EE6">
              <w:rPr>
                <w:bCs/>
                <w:sz w:val="28"/>
                <w:szCs w:val="28"/>
                <w:lang w:val="uk-UA"/>
              </w:rPr>
              <w:t>5</w:t>
            </w:r>
            <w:r w:rsidR="004D2054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110" w:type="dxa"/>
          </w:tcPr>
          <w:p w:rsidR="00AE38D7" w:rsidRPr="00F24EE6" w:rsidRDefault="00AE38D7" w:rsidP="008D5CDA">
            <w:pPr>
              <w:pStyle w:val="Default"/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F24EE6">
              <w:rPr>
                <w:sz w:val="28"/>
                <w:szCs w:val="28"/>
                <w:lang w:eastAsia="ru-RU"/>
              </w:rPr>
              <w:t>Відповідальний</w:t>
            </w:r>
            <w:proofErr w:type="spellEnd"/>
            <w:r w:rsidRPr="00F24EE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24EE6">
              <w:rPr>
                <w:sz w:val="28"/>
                <w:szCs w:val="28"/>
                <w:lang w:eastAsia="ru-RU"/>
              </w:rPr>
              <w:t>виконавець</w:t>
            </w:r>
            <w:proofErr w:type="spellEnd"/>
            <w:r w:rsidRPr="00F24EE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24EE6">
              <w:rPr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927" w:type="dxa"/>
          </w:tcPr>
          <w:p w:rsidR="00AE38D7" w:rsidRPr="00F24EE6" w:rsidRDefault="00AE38D7" w:rsidP="00B82216">
            <w:pPr>
              <w:pStyle w:val="Default"/>
              <w:rPr>
                <w:b/>
                <w:bCs/>
                <w:sz w:val="28"/>
                <w:szCs w:val="28"/>
                <w:lang w:val="uk-UA"/>
              </w:rPr>
            </w:pPr>
            <w:r w:rsidRPr="00F24EE6">
              <w:rPr>
                <w:bCs/>
                <w:sz w:val="28"/>
                <w:szCs w:val="28"/>
                <w:lang w:val="uk-UA"/>
              </w:rPr>
              <w:t xml:space="preserve">Відділ освіти, культури, </w:t>
            </w:r>
            <w:r>
              <w:rPr>
                <w:bCs/>
                <w:sz w:val="28"/>
                <w:szCs w:val="28"/>
                <w:lang w:val="uk-UA"/>
              </w:rPr>
              <w:t xml:space="preserve">молоді та спорту </w:t>
            </w:r>
            <w:r w:rsidRPr="00F24EE6">
              <w:rPr>
                <w:bCs/>
                <w:sz w:val="28"/>
                <w:szCs w:val="28"/>
                <w:lang w:val="uk-UA"/>
              </w:rPr>
              <w:t>виконавчого комітету Червоногригорівської селищної ради</w:t>
            </w:r>
          </w:p>
        </w:tc>
      </w:tr>
      <w:tr w:rsidR="00AE38D7" w:rsidRPr="00F24EE6" w:rsidTr="006168DA">
        <w:trPr>
          <w:trHeight w:val="1106"/>
        </w:trPr>
        <w:tc>
          <w:tcPr>
            <w:tcW w:w="534" w:type="dxa"/>
          </w:tcPr>
          <w:p w:rsidR="00AE38D7" w:rsidRPr="00F24EE6" w:rsidRDefault="00AE38D7" w:rsidP="001E43DD">
            <w:pPr>
              <w:pStyle w:val="Default"/>
              <w:jc w:val="center"/>
              <w:rPr>
                <w:bCs/>
                <w:sz w:val="28"/>
                <w:szCs w:val="28"/>
                <w:lang w:val="uk-UA"/>
              </w:rPr>
            </w:pPr>
            <w:r w:rsidRPr="00F24EE6">
              <w:rPr>
                <w:bCs/>
                <w:sz w:val="28"/>
                <w:szCs w:val="28"/>
                <w:lang w:val="uk-UA"/>
              </w:rPr>
              <w:t>6</w:t>
            </w:r>
            <w:r w:rsidR="004D2054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110" w:type="dxa"/>
          </w:tcPr>
          <w:p w:rsidR="00AE38D7" w:rsidRPr="00F24EE6" w:rsidRDefault="00AE38D7" w:rsidP="008D5CDA">
            <w:pPr>
              <w:pStyle w:val="Default"/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F24EE6">
              <w:rPr>
                <w:sz w:val="28"/>
                <w:szCs w:val="28"/>
                <w:lang w:eastAsia="ru-RU"/>
              </w:rPr>
              <w:t>Учасники</w:t>
            </w:r>
            <w:proofErr w:type="spellEnd"/>
            <w:r w:rsidRPr="00F24EE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24EE6">
              <w:rPr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927" w:type="dxa"/>
          </w:tcPr>
          <w:p w:rsidR="00AE38D7" w:rsidRPr="00736C34" w:rsidRDefault="00AE38D7" w:rsidP="00B82216">
            <w:pPr>
              <w:pStyle w:val="Default"/>
              <w:rPr>
                <w:sz w:val="28"/>
                <w:szCs w:val="28"/>
                <w:lang w:val="uk-UA"/>
              </w:rPr>
            </w:pPr>
            <w:r w:rsidRPr="00736C34">
              <w:rPr>
                <w:sz w:val="28"/>
                <w:szCs w:val="28"/>
                <w:lang w:val="uk-UA"/>
              </w:rPr>
              <w:t xml:space="preserve">Виконавчий комітет </w:t>
            </w:r>
            <w:r w:rsidRPr="00F24EE6">
              <w:rPr>
                <w:sz w:val="28"/>
                <w:szCs w:val="28"/>
                <w:lang w:val="uk-UA"/>
              </w:rPr>
              <w:t>Червоногригорівської</w:t>
            </w:r>
          </w:p>
          <w:p w:rsidR="00AE38D7" w:rsidRPr="0077299B" w:rsidRDefault="00AE38D7" w:rsidP="00B82216">
            <w:pPr>
              <w:pStyle w:val="Default"/>
              <w:rPr>
                <w:b/>
                <w:bCs/>
                <w:sz w:val="28"/>
                <w:szCs w:val="28"/>
                <w:lang w:val="uk-UA"/>
              </w:rPr>
            </w:pPr>
            <w:r w:rsidRPr="00736C34">
              <w:rPr>
                <w:sz w:val="28"/>
                <w:szCs w:val="28"/>
                <w:lang w:val="uk-UA"/>
              </w:rPr>
              <w:t>селищної ради, заклади освіти</w:t>
            </w:r>
            <w:r w:rsidR="0077299B">
              <w:rPr>
                <w:sz w:val="28"/>
                <w:szCs w:val="28"/>
                <w:lang w:val="uk-UA"/>
              </w:rPr>
              <w:t xml:space="preserve"> Червоногригорівської селищної ради</w:t>
            </w:r>
          </w:p>
        </w:tc>
      </w:tr>
      <w:tr w:rsidR="00AE38D7" w:rsidRPr="00F24EE6" w:rsidTr="006168DA">
        <w:tc>
          <w:tcPr>
            <w:tcW w:w="534" w:type="dxa"/>
          </w:tcPr>
          <w:p w:rsidR="00AE38D7" w:rsidRPr="00F24EE6" w:rsidRDefault="00AE38D7" w:rsidP="001E43DD">
            <w:pPr>
              <w:pStyle w:val="Default"/>
              <w:jc w:val="center"/>
              <w:rPr>
                <w:bCs/>
                <w:sz w:val="28"/>
                <w:szCs w:val="28"/>
                <w:lang w:val="uk-UA"/>
              </w:rPr>
            </w:pPr>
            <w:r w:rsidRPr="00F24EE6">
              <w:rPr>
                <w:bCs/>
                <w:sz w:val="28"/>
                <w:szCs w:val="28"/>
                <w:lang w:val="uk-UA"/>
              </w:rPr>
              <w:t>7</w:t>
            </w:r>
            <w:r w:rsidR="004D2054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110" w:type="dxa"/>
          </w:tcPr>
          <w:p w:rsidR="00AE38D7" w:rsidRPr="00F24EE6" w:rsidRDefault="00AE38D7" w:rsidP="008D5CDA">
            <w:pPr>
              <w:pStyle w:val="Default"/>
              <w:rPr>
                <w:sz w:val="28"/>
                <w:szCs w:val="28"/>
                <w:lang w:eastAsia="ru-RU"/>
              </w:rPr>
            </w:pPr>
            <w:proofErr w:type="spellStart"/>
            <w:r w:rsidRPr="00F24EE6">
              <w:rPr>
                <w:sz w:val="28"/>
                <w:szCs w:val="28"/>
                <w:lang w:eastAsia="ru-RU"/>
              </w:rPr>
              <w:t>Термін</w:t>
            </w:r>
            <w:proofErr w:type="spellEnd"/>
            <w:r w:rsidRPr="00F24EE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24EE6">
              <w:rPr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F24EE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24EE6">
              <w:rPr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927" w:type="dxa"/>
          </w:tcPr>
          <w:p w:rsidR="00AE38D7" w:rsidRPr="006979DD" w:rsidRDefault="006979DD" w:rsidP="00B82216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2024-2025 р</w:t>
            </w:r>
            <w:proofErr w:type="spellStart"/>
            <w:r>
              <w:rPr>
                <w:sz w:val="28"/>
                <w:szCs w:val="28"/>
                <w:lang w:val="uk-UA"/>
              </w:rPr>
              <w:t>оки</w:t>
            </w:r>
            <w:proofErr w:type="spellEnd"/>
          </w:p>
          <w:p w:rsidR="007E420C" w:rsidRPr="007E420C" w:rsidRDefault="007E420C" w:rsidP="00B82216">
            <w:pPr>
              <w:pStyle w:val="Default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AE38D7" w:rsidRPr="00F24EE6" w:rsidTr="006168DA">
        <w:tc>
          <w:tcPr>
            <w:tcW w:w="534" w:type="dxa"/>
          </w:tcPr>
          <w:p w:rsidR="00AE38D7" w:rsidRPr="00F24EE6" w:rsidRDefault="00AE38D7" w:rsidP="001E43DD">
            <w:pPr>
              <w:pStyle w:val="Default"/>
              <w:jc w:val="center"/>
              <w:rPr>
                <w:bCs/>
                <w:sz w:val="28"/>
                <w:szCs w:val="28"/>
                <w:lang w:val="uk-UA"/>
              </w:rPr>
            </w:pPr>
            <w:r w:rsidRPr="00F24EE6">
              <w:rPr>
                <w:bCs/>
                <w:sz w:val="28"/>
                <w:szCs w:val="28"/>
                <w:lang w:val="uk-UA"/>
              </w:rPr>
              <w:t>8</w:t>
            </w:r>
            <w:r w:rsidR="004D2054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110" w:type="dxa"/>
          </w:tcPr>
          <w:p w:rsidR="00AE38D7" w:rsidRPr="00F24EE6" w:rsidRDefault="00AE38D7" w:rsidP="008D5CD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24EE6">
              <w:rPr>
                <w:sz w:val="28"/>
                <w:szCs w:val="28"/>
                <w:lang w:eastAsia="ru-RU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927" w:type="dxa"/>
          </w:tcPr>
          <w:p w:rsidR="00AE38D7" w:rsidRPr="00D2556C" w:rsidRDefault="00D2556C" w:rsidP="00B82216">
            <w:pPr>
              <w:pStyle w:val="Default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ru-RU"/>
              </w:rPr>
              <w:t>Б</w:t>
            </w:r>
            <w:proofErr w:type="spellStart"/>
            <w:r w:rsidR="00AE38D7" w:rsidRPr="00F24EE6">
              <w:rPr>
                <w:sz w:val="28"/>
                <w:szCs w:val="28"/>
                <w:lang w:eastAsia="ru-RU"/>
              </w:rPr>
              <w:t>юджет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ru-RU"/>
              </w:rPr>
              <w:t>Червоногригорівської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селищної територіальної громади</w:t>
            </w:r>
          </w:p>
        </w:tc>
      </w:tr>
      <w:tr w:rsidR="00AE38D7" w:rsidRPr="00F24EE6" w:rsidTr="006168DA">
        <w:tc>
          <w:tcPr>
            <w:tcW w:w="534" w:type="dxa"/>
          </w:tcPr>
          <w:p w:rsidR="00AE38D7" w:rsidRPr="00F24EE6" w:rsidRDefault="00AE38D7" w:rsidP="001E43DD">
            <w:pPr>
              <w:pStyle w:val="Default"/>
              <w:jc w:val="center"/>
              <w:rPr>
                <w:bCs/>
                <w:sz w:val="28"/>
                <w:szCs w:val="28"/>
                <w:lang w:val="uk-UA"/>
              </w:rPr>
            </w:pPr>
            <w:r w:rsidRPr="00F24EE6">
              <w:rPr>
                <w:bCs/>
                <w:sz w:val="28"/>
                <w:szCs w:val="28"/>
                <w:lang w:val="uk-UA"/>
              </w:rPr>
              <w:t>9</w:t>
            </w:r>
            <w:r w:rsidR="004D2054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110" w:type="dxa"/>
          </w:tcPr>
          <w:p w:rsidR="00AE38D7" w:rsidRPr="00F24EE6" w:rsidRDefault="00AE38D7" w:rsidP="008D5CDA">
            <w:pPr>
              <w:pStyle w:val="Default"/>
              <w:rPr>
                <w:sz w:val="28"/>
                <w:szCs w:val="28"/>
                <w:lang w:eastAsia="ru-RU"/>
              </w:rPr>
            </w:pPr>
            <w:proofErr w:type="spellStart"/>
            <w:r w:rsidRPr="00F24EE6">
              <w:rPr>
                <w:sz w:val="28"/>
                <w:szCs w:val="28"/>
              </w:rPr>
              <w:t>Загальний</w:t>
            </w:r>
            <w:proofErr w:type="spellEnd"/>
            <w:r w:rsidRPr="00F24EE6">
              <w:rPr>
                <w:sz w:val="28"/>
                <w:szCs w:val="28"/>
              </w:rPr>
              <w:t xml:space="preserve"> </w:t>
            </w:r>
            <w:proofErr w:type="spellStart"/>
            <w:r w:rsidRPr="00F24EE6">
              <w:rPr>
                <w:sz w:val="28"/>
                <w:szCs w:val="28"/>
              </w:rPr>
              <w:t>обсяг</w:t>
            </w:r>
            <w:proofErr w:type="spellEnd"/>
            <w:r w:rsidRPr="00F24EE6">
              <w:rPr>
                <w:sz w:val="28"/>
                <w:szCs w:val="28"/>
              </w:rPr>
              <w:t xml:space="preserve"> </w:t>
            </w:r>
            <w:proofErr w:type="spellStart"/>
            <w:r w:rsidRPr="00F24EE6">
              <w:rPr>
                <w:sz w:val="28"/>
                <w:szCs w:val="28"/>
              </w:rPr>
              <w:t>фінансових</w:t>
            </w:r>
            <w:proofErr w:type="spellEnd"/>
            <w:r w:rsidRPr="00F24EE6">
              <w:rPr>
                <w:sz w:val="28"/>
                <w:szCs w:val="28"/>
              </w:rPr>
              <w:t xml:space="preserve"> </w:t>
            </w:r>
            <w:proofErr w:type="spellStart"/>
            <w:r w:rsidRPr="00F24EE6">
              <w:rPr>
                <w:sz w:val="28"/>
                <w:szCs w:val="28"/>
              </w:rPr>
              <w:t>ресурсів</w:t>
            </w:r>
            <w:proofErr w:type="spellEnd"/>
            <w:r w:rsidRPr="00F24EE6">
              <w:rPr>
                <w:sz w:val="28"/>
                <w:szCs w:val="28"/>
              </w:rPr>
              <w:t xml:space="preserve"> </w:t>
            </w:r>
            <w:proofErr w:type="spellStart"/>
            <w:r w:rsidRPr="00F24EE6">
              <w:rPr>
                <w:sz w:val="28"/>
                <w:szCs w:val="28"/>
              </w:rPr>
              <w:t>необхідних</w:t>
            </w:r>
            <w:proofErr w:type="spellEnd"/>
            <w:r w:rsidRPr="00F24EE6">
              <w:rPr>
                <w:sz w:val="28"/>
                <w:szCs w:val="28"/>
              </w:rPr>
              <w:t xml:space="preserve"> для </w:t>
            </w:r>
            <w:proofErr w:type="spellStart"/>
            <w:r w:rsidRPr="00F24EE6">
              <w:rPr>
                <w:sz w:val="28"/>
                <w:szCs w:val="28"/>
              </w:rPr>
              <w:t>реалізації</w:t>
            </w:r>
            <w:proofErr w:type="spellEnd"/>
            <w:r w:rsidRPr="00F24EE6">
              <w:rPr>
                <w:sz w:val="28"/>
                <w:szCs w:val="28"/>
              </w:rPr>
              <w:t xml:space="preserve"> </w:t>
            </w:r>
            <w:proofErr w:type="spellStart"/>
            <w:r w:rsidRPr="00F24EE6">
              <w:rPr>
                <w:sz w:val="28"/>
                <w:szCs w:val="28"/>
              </w:rPr>
              <w:t>Програми</w:t>
            </w:r>
            <w:proofErr w:type="spellEnd"/>
            <w:r w:rsidRPr="00F24EE6">
              <w:rPr>
                <w:sz w:val="28"/>
                <w:szCs w:val="28"/>
              </w:rPr>
              <w:t xml:space="preserve">, </w:t>
            </w:r>
            <w:proofErr w:type="spellStart"/>
            <w:r w:rsidRPr="00F24EE6">
              <w:rPr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4927" w:type="dxa"/>
          </w:tcPr>
          <w:p w:rsidR="00AE38D7" w:rsidRPr="00F24EE6" w:rsidRDefault="00AE38D7" w:rsidP="00B82216">
            <w:pPr>
              <w:pStyle w:val="Default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ru-RU"/>
              </w:rPr>
              <w:t>У</w:t>
            </w:r>
            <w:r w:rsidRPr="00F24EE6">
              <w:rPr>
                <w:sz w:val="28"/>
                <w:szCs w:val="28"/>
                <w:lang w:eastAsia="ru-RU"/>
              </w:rPr>
              <w:t xml:space="preserve"> межах </w:t>
            </w:r>
            <w:proofErr w:type="spellStart"/>
            <w:r w:rsidRPr="00F24EE6">
              <w:rPr>
                <w:sz w:val="28"/>
                <w:szCs w:val="28"/>
                <w:lang w:eastAsia="ru-RU"/>
              </w:rPr>
              <w:t>виділених</w:t>
            </w:r>
            <w:proofErr w:type="spellEnd"/>
            <w:r w:rsidRPr="00F24EE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24EE6">
              <w:rPr>
                <w:sz w:val="28"/>
                <w:szCs w:val="28"/>
                <w:lang w:eastAsia="ru-RU"/>
              </w:rPr>
              <w:t>коштів</w:t>
            </w:r>
            <w:proofErr w:type="spellEnd"/>
          </w:p>
        </w:tc>
      </w:tr>
      <w:tr w:rsidR="00AE38D7" w:rsidRPr="00F24EE6" w:rsidTr="006168DA">
        <w:tc>
          <w:tcPr>
            <w:tcW w:w="534" w:type="dxa"/>
          </w:tcPr>
          <w:p w:rsidR="00AE38D7" w:rsidRPr="00F24EE6" w:rsidRDefault="00AE38D7" w:rsidP="001E43DD">
            <w:pPr>
              <w:pStyle w:val="Default"/>
              <w:jc w:val="center"/>
              <w:rPr>
                <w:bCs/>
                <w:sz w:val="28"/>
                <w:szCs w:val="28"/>
                <w:lang w:val="uk-UA"/>
              </w:rPr>
            </w:pPr>
            <w:r w:rsidRPr="00F24EE6">
              <w:rPr>
                <w:bCs/>
                <w:sz w:val="28"/>
                <w:szCs w:val="28"/>
                <w:lang w:val="uk-UA"/>
              </w:rPr>
              <w:t>10</w:t>
            </w:r>
            <w:r w:rsidR="004D2054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4110" w:type="dxa"/>
          </w:tcPr>
          <w:p w:rsidR="00AE38D7" w:rsidRPr="00F24EE6" w:rsidRDefault="00AE38D7" w:rsidP="008D5CD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24EE6">
              <w:rPr>
                <w:sz w:val="28"/>
                <w:szCs w:val="28"/>
                <w:lang w:eastAsia="ru-RU"/>
              </w:rPr>
              <w:t>Джерела фінансування Програми</w:t>
            </w:r>
          </w:p>
        </w:tc>
        <w:tc>
          <w:tcPr>
            <w:tcW w:w="4927" w:type="dxa"/>
          </w:tcPr>
          <w:p w:rsidR="00AE38D7" w:rsidRPr="00F24EE6" w:rsidRDefault="00AE38D7" w:rsidP="00B8221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F24EE6">
              <w:rPr>
                <w:sz w:val="28"/>
                <w:szCs w:val="28"/>
                <w:lang w:eastAsia="ru-RU"/>
              </w:rPr>
              <w:t>Кошти місцевого бюджету та кошти інших джерел не заборонених законодавством</w:t>
            </w:r>
          </w:p>
        </w:tc>
      </w:tr>
    </w:tbl>
    <w:p w:rsidR="00AE38D7" w:rsidRPr="00A815A7" w:rsidRDefault="00AE38D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AE38D7" w:rsidRDefault="00AE38D7" w:rsidP="001E43DD">
      <w:pPr>
        <w:pStyle w:val="Default"/>
        <w:jc w:val="center"/>
        <w:rPr>
          <w:szCs w:val="32"/>
          <w:lang w:val="uk-UA"/>
        </w:rPr>
      </w:pPr>
    </w:p>
    <w:p w:rsidR="0077299B" w:rsidRDefault="0077299B" w:rsidP="001E43DD">
      <w:pPr>
        <w:pStyle w:val="Default"/>
        <w:jc w:val="center"/>
        <w:rPr>
          <w:szCs w:val="32"/>
          <w:lang w:val="uk-UA"/>
        </w:rPr>
      </w:pPr>
    </w:p>
    <w:p w:rsidR="0077299B" w:rsidRDefault="0077299B" w:rsidP="001E43DD">
      <w:pPr>
        <w:pStyle w:val="Default"/>
        <w:jc w:val="center"/>
        <w:rPr>
          <w:szCs w:val="32"/>
          <w:lang w:val="uk-UA"/>
        </w:rPr>
      </w:pPr>
    </w:p>
    <w:p w:rsidR="0077299B" w:rsidRDefault="0077299B" w:rsidP="001E43DD">
      <w:pPr>
        <w:pStyle w:val="Default"/>
        <w:jc w:val="center"/>
        <w:rPr>
          <w:szCs w:val="32"/>
          <w:lang w:val="uk-UA"/>
        </w:rPr>
      </w:pPr>
    </w:p>
    <w:p w:rsidR="0077299B" w:rsidRDefault="0077299B" w:rsidP="001E43DD">
      <w:pPr>
        <w:pStyle w:val="Default"/>
        <w:jc w:val="center"/>
        <w:rPr>
          <w:szCs w:val="32"/>
          <w:lang w:val="uk-UA"/>
        </w:rPr>
      </w:pPr>
    </w:p>
    <w:p w:rsidR="0077299B" w:rsidRDefault="0077299B" w:rsidP="001E43DD">
      <w:pPr>
        <w:pStyle w:val="Default"/>
        <w:jc w:val="center"/>
        <w:rPr>
          <w:szCs w:val="32"/>
          <w:lang w:val="uk-UA"/>
        </w:rPr>
      </w:pPr>
    </w:p>
    <w:p w:rsidR="0077299B" w:rsidRDefault="0077299B" w:rsidP="001E43DD">
      <w:pPr>
        <w:pStyle w:val="Default"/>
        <w:jc w:val="center"/>
        <w:rPr>
          <w:szCs w:val="32"/>
          <w:lang w:val="uk-UA"/>
        </w:rPr>
      </w:pPr>
    </w:p>
    <w:p w:rsidR="000103BB" w:rsidRDefault="000103BB" w:rsidP="001E43DD">
      <w:pPr>
        <w:pStyle w:val="Default"/>
        <w:jc w:val="center"/>
        <w:rPr>
          <w:szCs w:val="32"/>
          <w:lang w:val="uk-UA"/>
        </w:rPr>
      </w:pPr>
    </w:p>
    <w:p w:rsidR="0077299B" w:rsidRDefault="0077299B" w:rsidP="001E43DD">
      <w:pPr>
        <w:pStyle w:val="Default"/>
        <w:jc w:val="center"/>
        <w:rPr>
          <w:szCs w:val="32"/>
          <w:lang w:val="uk-UA"/>
        </w:rPr>
      </w:pPr>
    </w:p>
    <w:p w:rsidR="00AE38D7" w:rsidRDefault="00AE38D7" w:rsidP="001E43DD">
      <w:pPr>
        <w:pStyle w:val="Default"/>
        <w:jc w:val="center"/>
        <w:rPr>
          <w:szCs w:val="32"/>
          <w:lang w:val="uk-UA"/>
        </w:rPr>
      </w:pPr>
    </w:p>
    <w:p w:rsidR="000E7077" w:rsidRDefault="000E7077" w:rsidP="001E43DD">
      <w:pPr>
        <w:pStyle w:val="Default"/>
        <w:jc w:val="center"/>
        <w:rPr>
          <w:szCs w:val="32"/>
          <w:lang w:val="uk-UA"/>
        </w:rPr>
      </w:pPr>
    </w:p>
    <w:p w:rsidR="00AE38D7" w:rsidRDefault="00AE38D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  <w:r w:rsidRPr="00EE6909">
        <w:rPr>
          <w:b/>
          <w:bCs/>
          <w:sz w:val="28"/>
          <w:szCs w:val="28"/>
          <w:lang w:val="uk-UA"/>
        </w:rPr>
        <w:lastRenderedPageBreak/>
        <w:t>ІІ. Загальна частина</w:t>
      </w:r>
    </w:p>
    <w:p w:rsidR="000E7077" w:rsidRPr="00EE6909" w:rsidRDefault="000E7077" w:rsidP="000E7077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AE38D7" w:rsidRPr="00EE6909" w:rsidRDefault="006979DD" w:rsidP="000E7077">
      <w:pPr>
        <w:pStyle w:val="a4"/>
        <w:spacing w:before="14" w:after="1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2023</w:t>
      </w:r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році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завершується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реалізація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r w:rsidR="00AE38D7" w:rsidRPr="00EE6909">
        <w:rPr>
          <w:rFonts w:ascii="Times New Roman" w:hAnsi="Times New Roman"/>
          <w:sz w:val="28"/>
          <w:szCs w:val="28"/>
          <w:lang w:val="uk-UA"/>
        </w:rPr>
        <w:t>Комплексної п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рограми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розвитку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освіти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  <w:lang w:val="uk-UA"/>
        </w:rPr>
        <w:t>Червоногригорівської</w:t>
      </w:r>
      <w:proofErr w:type="spellEnd"/>
      <w:r w:rsidR="00AE38D7" w:rsidRPr="00EE690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  <w:lang w:val="uk-UA"/>
        </w:rPr>
        <w:t>обєднаної</w:t>
      </w:r>
      <w:proofErr w:type="spellEnd"/>
      <w:r w:rsidR="00AE38D7" w:rsidRPr="00EE6909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</w:t>
      </w:r>
      <w:r w:rsidR="0085489F">
        <w:rPr>
          <w:rFonts w:ascii="Times New Roman" w:hAnsi="Times New Roman"/>
          <w:sz w:val="28"/>
          <w:szCs w:val="28"/>
        </w:rPr>
        <w:t xml:space="preserve"> </w:t>
      </w:r>
      <w:r w:rsidR="0085489F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2023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. Нова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Програма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розвитку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освіти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r w:rsidR="001A1D2B">
        <w:rPr>
          <w:rFonts w:ascii="Times New Roman" w:hAnsi="Times New Roman"/>
          <w:sz w:val="28"/>
          <w:szCs w:val="28"/>
          <w:lang w:val="uk-UA"/>
        </w:rPr>
        <w:t xml:space="preserve">Червоногригорівської селищної </w:t>
      </w:r>
      <w:r w:rsidR="00126EDE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</w:rPr>
        <w:t xml:space="preserve"> на 2024-2025 роки</w:t>
      </w:r>
      <w:r w:rsidR="00AE38D7" w:rsidRPr="00EE6909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далі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Програма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) є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логічним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продовженням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попередньої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Водночас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Програма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враховує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кардинальні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зміни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які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відбулися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українському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суспільстві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обумовили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реформування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всіх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сфер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суспільного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життя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зокрема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галузі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освіти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Реформування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освітньої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галузі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це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відповідь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суспільний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запит,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адже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саме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освіта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забезпечує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якість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людського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капіталу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який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є основою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соціально</w:t>
      </w:r>
      <w:proofErr w:type="spellEnd"/>
      <w:r w:rsidR="00AE38D7" w:rsidRPr="00EE6909"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економічного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розвитку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країни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, та,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що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головне, потребу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людини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як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соціальної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духовної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38D7" w:rsidRPr="00EE6909">
        <w:rPr>
          <w:rFonts w:ascii="Times New Roman" w:hAnsi="Times New Roman"/>
          <w:sz w:val="28"/>
          <w:szCs w:val="28"/>
        </w:rPr>
        <w:t>особистості</w:t>
      </w:r>
      <w:proofErr w:type="spellEnd"/>
      <w:r w:rsidR="00AE38D7" w:rsidRPr="00EE6909">
        <w:rPr>
          <w:rFonts w:ascii="Times New Roman" w:hAnsi="Times New Roman"/>
          <w:sz w:val="28"/>
          <w:szCs w:val="28"/>
        </w:rPr>
        <w:t>.</w:t>
      </w:r>
    </w:p>
    <w:p w:rsidR="00AE38D7" w:rsidRPr="00EE6909" w:rsidRDefault="00AE38D7" w:rsidP="000E7077">
      <w:pPr>
        <w:pStyle w:val="a4"/>
        <w:spacing w:before="14" w:after="1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6909">
        <w:rPr>
          <w:rFonts w:ascii="Times New Roman" w:hAnsi="Times New Roman"/>
          <w:sz w:val="28"/>
          <w:szCs w:val="28"/>
        </w:rPr>
        <w:t>Підготовка</w:t>
      </w:r>
      <w:proofErr w:type="spellEnd"/>
      <w:r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6909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6909">
        <w:rPr>
          <w:rFonts w:ascii="Times New Roman" w:hAnsi="Times New Roman"/>
          <w:sz w:val="28"/>
          <w:szCs w:val="28"/>
        </w:rPr>
        <w:t>здійснювалася</w:t>
      </w:r>
      <w:proofErr w:type="spellEnd"/>
      <w:r w:rsidRPr="00EE6909">
        <w:rPr>
          <w:rFonts w:ascii="Times New Roman" w:hAnsi="Times New Roman"/>
          <w:sz w:val="28"/>
          <w:szCs w:val="28"/>
        </w:rPr>
        <w:t xml:space="preserve"> в час </w:t>
      </w:r>
      <w:proofErr w:type="spellStart"/>
      <w:r w:rsidRPr="00EE6909">
        <w:rPr>
          <w:rFonts w:ascii="Times New Roman" w:hAnsi="Times New Roman"/>
          <w:sz w:val="28"/>
          <w:szCs w:val="28"/>
        </w:rPr>
        <w:t>динамічних</w:t>
      </w:r>
      <w:proofErr w:type="spellEnd"/>
      <w:r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6909">
        <w:rPr>
          <w:rFonts w:ascii="Times New Roman" w:hAnsi="Times New Roman"/>
          <w:sz w:val="28"/>
          <w:szCs w:val="28"/>
        </w:rPr>
        <w:t>змін</w:t>
      </w:r>
      <w:proofErr w:type="spellEnd"/>
      <w:r w:rsidRPr="00EE6909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EE6909">
        <w:rPr>
          <w:rFonts w:ascii="Times New Roman" w:hAnsi="Times New Roman"/>
          <w:sz w:val="28"/>
          <w:szCs w:val="28"/>
        </w:rPr>
        <w:t>суспільстві</w:t>
      </w:r>
      <w:proofErr w:type="spellEnd"/>
      <w:r w:rsidRPr="00EE690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EE6909">
        <w:rPr>
          <w:rFonts w:ascii="Times New Roman" w:hAnsi="Times New Roman"/>
          <w:sz w:val="28"/>
          <w:szCs w:val="28"/>
        </w:rPr>
        <w:t>масштабних</w:t>
      </w:r>
      <w:proofErr w:type="spellEnd"/>
      <w:r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6909">
        <w:rPr>
          <w:rFonts w:ascii="Times New Roman" w:hAnsi="Times New Roman"/>
          <w:sz w:val="28"/>
          <w:szCs w:val="28"/>
        </w:rPr>
        <w:t>викликів</w:t>
      </w:r>
      <w:proofErr w:type="spellEnd"/>
      <w:r w:rsidRPr="00EE6909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EE6909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E6909">
        <w:rPr>
          <w:rFonts w:ascii="Times New Roman" w:hAnsi="Times New Roman"/>
          <w:sz w:val="28"/>
          <w:szCs w:val="28"/>
        </w:rPr>
        <w:t xml:space="preserve"> – </w:t>
      </w:r>
      <w:r w:rsidR="001A1D2B" w:rsidRPr="00EE6909">
        <w:rPr>
          <w:rFonts w:ascii="Times New Roman" w:hAnsi="Times New Roman"/>
          <w:sz w:val="28"/>
          <w:szCs w:val="28"/>
          <w:lang w:val="uk-UA"/>
        </w:rPr>
        <w:t>повномасштабної</w:t>
      </w:r>
      <w:r w:rsidRPr="00EE6909">
        <w:rPr>
          <w:rFonts w:ascii="Times New Roman" w:hAnsi="Times New Roman"/>
          <w:sz w:val="28"/>
          <w:szCs w:val="28"/>
          <w:lang w:val="uk-UA"/>
        </w:rPr>
        <w:t xml:space="preserve"> збройної агресії</w:t>
      </w:r>
      <w:r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6909">
        <w:rPr>
          <w:rFonts w:ascii="Times New Roman" w:hAnsi="Times New Roman"/>
          <w:sz w:val="28"/>
          <w:szCs w:val="28"/>
        </w:rPr>
        <w:t>Російської</w:t>
      </w:r>
      <w:proofErr w:type="spellEnd"/>
      <w:r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6909">
        <w:rPr>
          <w:rFonts w:ascii="Times New Roman" w:hAnsi="Times New Roman"/>
          <w:sz w:val="28"/>
          <w:szCs w:val="28"/>
        </w:rPr>
        <w:t>Федерації</w:t>
      </w:r>
      <w:proofErr w:type="spellEnd"/>
      <w:r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6909">
        <w:rPr>
          <w:rFonts w:ascii="Times New Roman" w:hAnsi="Times New Roman"/>
          <w:sz w:val="28"/>
          <w:szCs w:val="28"/>
        </w:rPr>
        <w:t>проти</w:t>
      </w:r>
      <w:proofErr w:type="spellEnd"/>
      <w:r w:rsidRPr="00EE6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6909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E6909">
        <w:rPr>
          <w:rFonts w:ascii="Times New Roman" w:hAnsi="Times New Roman"/>
          <w:sz w:val="28"/>
          <w:szCs w:val="28"/>
        </w:rPr>
        <w:t xml:space="preserve">. </w:t>
      </w:r>
    </w:p>
    <w:p w:rsidR="00AE38D7" w:rsidRPr="00EE6909" w:rsidRDefault="00AE38D7" w:rsidP="000E7077">
      <w:pPr>
        <w:ind w:firstLine="709"/>
        <w:jc w:val="both"/>
        <w:rPr>
          <w:sz w:val="28"/>
          <w:szCs w:val="28"/>
        </w:rPr>
      </w:pPr>
      <w:r w:rsidRPr="00EE6909">
        <w:rPr>
          <w:sz w:val="28"/>
          <w:szCs w:val="28"/>
        </w:rPr>
        <w:t>Нормативно-правовою основою для розроблення Програми стали новоприйняті закони України «Про освіту» (2017), «Про повну загальну середню освіту» (2020), а також відповідні постанови Верховної Ради та Кабінету Міністрів України. При цьому Програма максимально враховує положення законодавчих актів та стратегічних документів в окремих сферах освіти, які прямо чи опосередковано будуть впливати на розвиток освіти громади. Особлива увага при розробленні Програми була приділена реформі освітньої галузі на державному рівні, головна мета якої – нова висока я</w:t>
      </w:r>
      <w:r>
        <w:rPr>
          <w:sz w:val="28"/>
          <w:szCs w:val="28"/>
        </w:rPr>
        <w:t>кість освіти на всіх рівнях:</w:t>
      </w:r>
      <w:r w:rsidRPr="00EE6909">
        <w:rPr>
          <w:sz w:val="28"/>
          <w:szCs w:val="28"/>
        </w:rPr>
        <w:t xml:space="preserve"> початкової школи, базової середньої освіти та повної загальної середньої освіти. Основою освітньої реформи є затверджена концепція «Нов</w:t>
      </w:r>
      <w:r w:rsidR="005C11D9">
        <w:rPr>
          <w:sz w:val="28"/>
          <w:szCs w:val="28"/>
        </w:rPr>
        <w:t>а українська школа» на 2017-</w:t>
      </w:r>
      <w:r w:rsidRPr="00EE6909">
        <w:rPr>
          <w:sz w:val="28"/>
          <w:szCs w:val="28"/>
        </w:rPr>
        <w:t xml:space="preserve">2029 роки, яка передбачає проведення докорінної та системної реформи загальної середньої освіти, зокрема змісту, педагогіки, системи управління, системи державного фінансування, нормативно-правового забезпечення освітньої галузі. </w:t>
      </w:r>
    </w:p>
    <w:p w:rsidR="00AE38D7" w:rsidRPr="000D281F" w:rsidRDefault="00AE38D7" w:rsidP="005C11D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Підставою</w:t>
      </w:r>
      <w:r w:rsidRPr="00B311F3">
        <w:rPr>
          <w:sz w:val="28"/>
          <w:szCs w:val="28"/>
          <w:lang w:eastAsia="ru-RU"/>
        </w:rPr>
        <w:t xml:space="preserve"> для розробки Програми є необхідність продовження програмно-цільового забезпечення подальшого р</w:t>
      </w:r>
      <w:r>
        <w:rPr>
          <w:sz w:val="28"/>
          <w:szCs w:val="28"/>
          <w:lang w:eastAsia="ru-RU"/>
        </w:rPr>
        <w:t>озвитку системи освіти в громаді</w:t>
      </w:r>
      <w:r w:rsidRPr="00B311F3">
        <w:rPr>
          <w:sz w:val="28"/>
          <w:szCs w:val="28"/>
          <w:lang w:eastAsia="ru-RU"/>
        </w:rPr>
        <w:t>, а також актуальних сьогоденних і стратегічних завдань освітньої сфер</w:t>
      </w:r>
      <w:r>
        <w:rPr>
          <w:sz w:val="28"/>
          <w:szCs w:val="28"/>
          <w:lang w:eastAsia="ru-RU"/>
        </w:rPr>
        <w:t>и задля сталого розвитку громади</w:t>
      </w:r>
      <w:r w:rsidRPr="00B311F3">
        <w:rPr>
          <w:sz w:val="28"/>
          <w:szCs w:val="28"/>
          <w:lang w:eastAsia="ru-RU"/>
        </w:rPr>
        <w:t>, задоволення освітніх запитів населення.</w:t>
      </w:r>
      <w:r>
        <w:rPr>
          <w:sz w:val="28"/>
          <w:szCs w:val="28"/>
          <w:lang w:eastAsia="ru-RU"/>
        </w:rPr>
        <w:t xml:space="preserve"> </w:t>
      </w:r>
      <w:r w:rsidRPr="000D281F">
        <w:rPr>
          <w:sz w:val="28"/>
          <w:szCs w:val="28"/>
          <w:lang w:eastAsia="ru-RU"/>
        </w:rPr>
        <w:t>Особливістю освіти громади є її належний соціальний, культу</w:t>
      </w:r>
      <w:r>
        <w:rPr>
          <w:sz w:val="28"/>
          <w:szCs w:val="28"/>
          <w:lang w:eastAsia="ru-RU"/>
        </w:rPr>
        <w:t>рний потенціал. Червоногригорівська</w:t>
      </w:r>
      <w:r w:rsidR="00DC1F57">
        <w:rPr>
          <w:sz w:val="28"/>
          <w:szCs w:val="28"/>
          <w:lang w:eastAsia="ru-RU"/>
        </w:rPr>
        <w:t xml:space="preserve"> селищна</w:t>
      </w:r>
      <w:r w:rsidRPr="006C4844">
        <w:rPr>
          <w:sz w:val="28"/>
          <w:szCs w:val="28"/>
          <w:lang w:eastAsia="ru-RU"/>
        </w:rPr>
        <w:t xml:space="preserve"> територіальна громада</w:t>
      </w:r>
      <w:r>
        <w:rPr>
          <w:sz w:val="28"/>
          <w:szCs w:val="28"/>
          <w:lang w:eastAsia="ru-RU"/>
        </w:rPr>
        <w:t xml:space="preserve"> з </w:t>
      </w:r>
      <w:r w:rsidRPr="000D281F">
        <w:rPr>
          <w:sz w:val="28"/>
          <w:szCs w:val="28"/>
          <w:lang w:eastAsia="ru-RU"/>
        </w:rPr>
        <w:t>динамічним дійсним і перспективним майбутнім, має потужні можливості для розвитку освітньої галузі.</w:t>
      </w:r>
    </w:p>
    <w:p w:rsidR="00AE38D7" w:rsidRPr="00F72A61" w:rsidRDefault="00AE38D7" w:rsidP="00DC1F57">
      <w:pPr>
        <w:ind w:firstLine="708"/>
        <w:jc w:val="both"/>
        <w:rPr>
          <w:b/>
          <w:sz w:val="28"/>
          <w:szCs w:val="28"/>
          <w:lang w:eastAsia="ru-RU"/>
        </w:rPr>
      </w:pPr>
      <w:r w:rsidRPr="00F72A61">
        <w:rPr>
          <w:sz w:val="28"/>
          <w:szCs w:val="28"/>
          <w:shd w:val="clear" w:color="auto" w:fill="FFFFFF"/>
          <w:lang w:eastAsia="ru-RU"/>
        </w:rPr>
        <w:t> </w:t>
      </w:r>
      <w:r w:rsidRPr="00F72A61">
        <w:rPr>
          <w:sz w:val="28"/>
          <w:szCs w:val="28"/>
          <w:lang w:eastAsia="ru-RU"/>
        </w:rPr>
        <w:t>Нова Програма визначає стратег</w:t>
      </w:r>
      <w:r>
        <w:rPr>
          <w:sz w:val="28"/>
          <w:szCs w:val="28"/>
          <w:lang w:eastAsia="ru-RU"/>
        </w:rPr>
        <w:t xml:space="preserve">ічні пріоритети розвитку </w:t>
      </w:r>
      <w:r w:rsidRPr="00F72A61">
        <w:rPr>
          <w:sz w:val="28"/>
          <w:szCs w:val="28"/>
          <w:lang w:eastAsia="ru-RU"/>
        </w:rPr>
        <w:t>освіти</w:t>
      </w:r>
      <w:r>
        <w:rPr>
          <w:sz w:val="28"/>
          <w:szCs w:val="28"/>
          <w:lang w:eastAsia="ru-RU"/>
        </w:rPr>
        <w:t xml:space="preserve"> в громаді</w:t>
      </w:r>
      <w:r w:rsidRPr="00F72A61">
        <w:rPr>
          <w:sz w:val="28"/>
          <w:szCs w:val="28"/>
          <w:lang w:eastAsia="ru-RU"/>
        </w:rPr>
        <w:t xml:space="preserve">, започатковує організаційні шляхи її реалізації, обґрунтовує ресурсні потреби. </w:t>
      </w:r>
    </w:p>
    <w:p w:rsidR="00AE38D7" w:rsidRPr="00F72A61" w:rsidRDefault="00AE38D7" w:rsidP="005C11D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F72A61">
        <w:rPr>
          <w:sz w:val="28"/>
          <w:szCs w:val="28"/>
          <w:lang w:eastAsia="ru-RU"/>
        </w:rPr>
        <w:t xml:space="preserve">Програма спрямована на забезпечення особистісного розвитку суб’єктів навчально-виховного процесу, варіативності і відкритості школи, модернізацію змісту, методів, форм навчання і виховання, системи контролю і оцінювання, прийняття управлінських рішень. </w:t>
      </w:r>
    </w:p>
    <w:p w:rsidR="00AE38D7" w:rsidRDefault="00AE38D7" w:rsidP="000E7077">
      <w:pPr>
        <w:autoSpaceDE w:val="0"/>
        <w:autoSpaceDN w:val="0"/>
        <w:adjustRightInd w:val="0"/>
        <w:spacing w:before="62"/>
        <w:ind w:firstLine="709"/>
        <w:jc w:val="both"/>
        <w:rPr>
          <w:sz w:val="28"/>
          <w:szCs w:val="28"/>
          <w:lang w:eastAsia="ru-RU"/>
        </w:rPr>
      </w:pPr>
      <w:r w:rsidRPr="00F72A61">
        <w:rPr>
          <w:sz w:val="28"/>
          <w:szCs w:val="28"/>
          <w:lang w:eastAsia="ru-RU"/>
        </w:rPr>
        <w:lastRenderedPageBreak/>
        <w:t>Програма являє собою комплекс науково-методичних, матеріально-технічних, управлінських та грантових проектів із визначенням шляхів їх реалізації та джерел фінансування. У ній максимально враховано с</w:t>
      </w:r>
      <w:r>
        <w:rPr>
          <w:sz w:val="28"/>
          <w:szCs w:val="28"/>
          <w:lang w:eastAsia="ru-RU"/>
        </w:rPr>
        <w:t>усп</w:t>
      </w:r>
      <w:r w:rsidR="00DC1F57">
        <w:rPr>
          <w:sz w:val="28"/>
          <w:szCs w:val="28"/>
          <w:lang w:eastAsia="ru-RU"/>
        </w:rPr>
        <w:t>ільні потреби населення громади</w:t>
      </w:r>
      <w:r w:rsidRPr="00F72A61">
        <w:rPr>
          <w:sz w:val="28"/>
          <w:szCs w:val="28"/>
          <w:lang w:eastAsia="ru-RU"/>
        </w:rPr>
        <w:t xml:space="preserve"> щодо рівня освіти, сучасні світові тенденції глобалізації, розвиток науково-інформаційних технологій, досягнення в галузі педагогічних новацій.</w:t>
      </w:r>
    </w:p>
    <w:p w:rsidR="00AE38D7" w:rsidRDefault="00DC1F57" w:rsidP="00DC1F57">
      <w:pPr>
        <w:shd w:val="clear" w:color="auto" w:fill="FFFFFF"/>
        <w:tabs>
          <w:tab w:val="left" w:pos="840"/>
        </w:tabs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AE38D7">
        <w:rPr>
          <w:sz w:val="28"/>
          <w:szCs w:val="28"/>
          <w:lang w:eastAsia="ru-RU"/>
        </w:rPr>
        <w:t xml:space="preserve">Галузь освіти </w:t>
      </w:r>
      <w:r w:rsidR="00AE38D7" w:rsidRPr="00F72A61">
        <w:rPr>
          <w:sz w:val="28"/>
          <w:szCs w:val="28"/>
          <w:lang w:eastAsia="ru-RU"/>
        </w:rPr>
        <w:t>розглядається як один із пріоритетів в діяль</w:t>
      </w:r>
      <w:r w:rsidR="00AE38D7">
        <w:rPr>
          <w:sz w:val="28"/>
          <w:szCs w:val="28"/>
          <w:lang w:eastAsia="ru-RU"/>
        </w:rPr>
        <w:t>ності виконавчого органу селищної ради</w:t>
      </w:r>
      <w:r w:rsidR="00AE38D7" w:rsidRPr="00F72A61">
        <w:rPr>
          <w:sz w:val="28"/>
          <w:szCs w:val="28"/>
          <w:lang w:eastAsia="ru-RU"/>
        </w:rPr>
        <w:t>, забезпечує інноваційний, соціально-економічний і національно-кул</w:t>
      </w:r>
      <w:r w:rsidR="00AE38D7">
        <w:rPr>
          <w:sz w:val="28"/>
          <w:szCs w:val="28"/>
          <w:lang w:eastAsia="ru-RU"/>
        </w:rPr>
        <w:t>ьтурний розвиток громади</w:t>
      </w:r>
      <w:r w:rsidR="00AE38D7" w:rsidRPr="00F72A61">
        <w:rPr>
          <w:sz w:val="28"/>
          <w:szCs w:val="28"/>
          <w:lang w:eastAsia="ru-RU"/>
        </w:rPr>
        <w:t>. Фінансування освіти є інвестицією в</w:t>
      </w:r>
      <w:r w:rsidR="00AE38D7">
        <w:rPr>
          <w:sz w:val="28"/>
          <w:szCs w:val="28"/>
          <w:lang w:eastAsia="ru-RU"/>
        </w:rPr>
        <w:t xml:space="preserve"> сталий розвиток Червоногригорівської селищної ради</w:t>
      </w:r>
      <w:r w:rsidR="00AE38D7" w:rsidRPr="00F72A61">
        <w:rPr>
          <w:sz w:val="28"/>
          <w:szCs w:val="28"/>
          <w:lang w:eastAsia="ru-RU"/>
        </w:rPr>
        <w:t>.</w:t>
      </w:r>
    </w:p>
    <w:p w:rsidR="00AE38D7" w:rsidRDefault="00AE38D7" w:rsidP="00296112">
      <w:pPr>
        <w:shd w:val="clear" w:color="auto" w:fill="FFFFFF"/>
        <w:tabs>
          <w:tab w:val="left" w:pos="840"/>
        </w:tabs>
        <w:contextualSpacing/>
        <w:jc w:val="both"/>
        <w:rPr>
          <w:b/>
          <w:bCs/>
          <w:sz w:val="28"/>
          <w:szCs w:val="28"/>
        </w:rPr>
      </w:pPr>
    </w:p>
    <w:p w:rsidR="00AE38D7" w:rsidRDefault="00AE38D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ІІІ. </w:t>
      </w:r>
      <w:proofErr w:type="spellStart"/>
      <w:r>
        <w:rPr>
          <w:b/>
          <w:bCs/>
          <w:sz w:val="28"/>
          <w:szCs w:val="28"/>
        </w:rPr>
        <w:t>Проблеми</w:t>
      </w:r>
      <w:proofErr w:type="spellEnd"/>
      <w:r>
        <w:rPr>
          <w:b/>
          <w:bCs/>
          <w:sz w:val="28"/>
          <w:szCs w:val="28"/>
        </w:rPr>
        <w:t xml:space="preserve">, на </w:t>
      </w:r>
      <w:proofErr w:type="spellStart"/>
      <w:r>
        <w:rPr>
          <w:b/>
          <w:bCs/>
          <w:sz w:val="28"/>
          <w:szCs w:val="28"/>
        </w:rPr>
        <w:t>розв’язання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якої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спрямована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Програма</w:t>
      </w:r>
      <w:proofErr w:type="spellEnd"/>
    </w:p>
    <w:p w:rsidR="00AE38D7" w:rsidRPr="00177924" w:rsidRDefault="00AE38D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AE38D7" w:rsidRDefault="00AE38D7" w:rsidP="0029611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Необхідність розробки Програми зумовлена проведенням реформ у</w:t>
      </w:r>
      <w:r w:rsidR="0029611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галузях освіти, місцевого само</w:t>
      </w:r>
      <w:r w:rsidR="00296112">
        <w:rPr>
          <w:sz w:val="28"/>
          <w:szCs w:val="28"/>
          <w:lang w:eastAsia="ru-RU"/>
        </w:rPr>
        <w:t>врядування та адміністративно-</w:t>
      </w:r>
      <w:r>
        <w:rPr>
          <w:sz w:val="28"/>
          <w:szCs w:val="28"/>
          <w:lang w:eastAsia="ru-RU"/>
        </w:rPr>
        <w:t>територіального устрою.</w:t>
      </w:r>
    </w:p>
    <w:p w:rsidR="00AE38D7" w:rsidRDefault="00AE38D7" w:rsidP="001E43DD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177924">
        <w:rPr>
          <w:sz w:val="28"/>
          <w:szCs w:val="28"/>
          <w:lang w:eastAsia="ru-RU"/>
        </w:rPr>
        <w:t>Одним із вагомих управлінських повноважень, які отримали органи</w:t>
      </w:r>
      <w:r>
        <w:rPr>
          <w:sz w:val="28"/>
          <w:szCs w:val="28"/>
          <w:lang w:eastAsia="ru-RU"/>
        </w:rPr>
        <w:t xml:space="preserve"> </w:t>
      </w:r>
      <w:r w:rsidRPr="00177924">
        <w:rPr>
          <w:sz w:val="28"/>
          <w:szCs w:val="28"/>
          <w:lang w:eastAsia="ru-RU"/>
        </w:rPr>
        <w:t>місцевого самоврядування об’єднаних територіальних громад є право і</w:t>
      </w:r>
      <w:r>
        <w:rPr>
          <w:sz w:val="28"/>
          <w:szCs w:val="28"/>
          <w:lang w:eastAsia="ru-RU"/>
        </w:rPr>
        <w:t xml:space="preserve"> </w:t>
      </w:r>
      <w:r w:rsidRPr="00177924">
        <w:rPr>
          <w:sz w:val="28"/>
          <w:szCs w:val="28"/>
          <w:lang w:eastAsia="ru-RU"/>
        </w:rPr>
        <w:t>можливість на формування власної і ефективної системи забезпечення</w:t>
      </w:r>
      <w:r>
        <w:rPr>
          <w:sz w:val="28"/>
          <w:szCs w:val="28"/>
          <w:lang w:eastAsia="ru-RU"/>
        </w:rPr>
        <w:t xml:space="preserve"> </w:t>
      </w:r>
      <w:r w:rsidRPr="00177924">
        <w:rPr>
          <w:sz w:val="28"/>
          <w:szCs w:val="28"/>
          <w:lang w:eastAsia="ru-RU"/>
        </w:rPr>
        <w:t xml:space="preserve">освітніми послугами населення своєї громади. </w:t>
      </w:r>
      <w:r>
        <w:rPr>
          <w:sz w:val="28"/>
          <w:szCs w:val="28"/>
          <w:lang w:eastAsia="ru-RU"/>
        </w:rPr>
        <w:t>З урахуванням соціальної значимості сектора освіти і домінуючого обсягу видаткової частини бюджету територіальної громади на її утримання, це завдання є одним із першочергових і найбільш актуальних.</w:t>
      </w:r>
    </w:p>
    <w:p w:rsidR="00AE38D7" w:rsidRDefault="00AE38D7" w:rsidP="001E43DD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177924">
        <w:rPr>
          <w:sz w:val="28"/>
          <w:szCs w:val="28"/>
          <w:lang w:eastAsia="ru-RU"/>
        </w:rPr>
        <w:t>Загальна спрямованість модернізації освіти територіальної громади</w:t>
      </w:r>
      <w:r>
        <w:rPr>
          <w:sz w:val="28"/>
          <w:szCs w:val="28"/>
          <w:lang w:eastAsia="ru-RU"/>
        </w:rPr>
        <w:t xml:space="preserve"> </w:t>
      </w:r>
      <w:r w:rsidRPr="00177924">
        <w:rPr>
          <w:sz w:val="28"/>
          <w:szCs w:val="28"/>
          <w:lang w:eastAsia="ru-RU"/>
        </w:rPr>
        <w:t>полягає у необхідності привести її у відповідність до європейських стандартів,</w:t>
      </w:r>
      <w:r>
        <w:rPr>
          <w:sz w:val="28"/>
          <w:szCs w:val="28"/>
          <w:lang w:eastAsia="ru-RU"/>
        </w:rPr>
        <w:t xml:space="preserve"> </w:t>
      </w:r>
      <w:r w:rsidRPr="00177924">
        <w:rPr>
          <w:sz w:val="28"/>
          <w:szCs w:val="28"/>
          <w:lang w:eastAsia="ru-RU"/>
        </w:rPr>
        <w:t>потреб сучасного життя, цілеспрямовано орієнтувати на задоволення запитів</w:t>
      </w:r>
      <w:r>
        <w:rPr>
          <w:sz w:val="28"/>
          <w:szCs w:val="28"/>
          <w:lang w:eastAsia="ru-RU"/>
        </w:rPr>
        <w:t xml:space="preserve"> </w:t>
      </w:r>
      <w:r w:rsidRPr="00177924">
        <w:rPr>
          <w:sz w:val="28"/>
          <w:szCs w:val="28"/>
          <w:lang w:eastAsia="ru-RU"/>
        </w:rPr>
        <w:t>жителів населених пунктів щодо якісної та доступної освіти.</w:t>
      </w:r>
      <w:r>
        <w:rPr>
          <w:sz w:val="28"/>
          <w:szCs w:val="28"/>
          <w:lang w:eastAsia="ru-RU"/>
        </w:rPr>
        <w:t xml:space="preserve"> </w:t>
      </w:r>
      <w:r w:rsidRPr="00177924">
        <w:rPr>
          <w:sz w:val="28"/>
          <w:szCs w:val="28"/>
          <w:lang w:eastAsia="ru-RU"/>
        </w:rPr>
        <w:t>Таким чином, головною проблемою, на розв’язання якої спрямована</w:t>
      </w:r>
      <w:r>
        <w:rPr>
          <w:sz w:val="28"/>
          <w:szCs w:val="28"/>
          <w:lang w:eastAsia="ru-RU"/>
        </w:rPr>
        <w:t xml:space="preserve"> </w:t>
      </w:r>
      <w:r w:rsidRPr="00177924">
        <w:rPr>
          <w:sz w:val="28"/>
          <w:szCs w:val="28"/>
          <w:lang w:eastAsia="ru-RU"/>
        </w:rPr>
        <w:t>Програма, є вдосконалення системи освіти, утворення єдиного освітнього</w:t>
      </w:r>
      <w:r>
        <w:rPr>
          <w:sz w:val="28"/>
          <w:szCs w:val="28"/>
          <w:lang w:eastAsia="ru-RU"/>
        </w:rPr>
        <w:t xml:space="preserve"> </w:t>
      </w:r>
      <w:r w:rsidRPr="00177924">
        <w:rPr>
          <w:sz w:val="28"/>
          <w:szCs w:val="28"/>
          <w:lang w:eastAsia="ru-RU"/>
        </w:rPr>
        <w:t>простору в межах територіальної громади, пошук ефективних шляхів</w:t>
      </w:r>
      <w:r>
        <w:rPr>
          <w:sz w:val="28"/>
          <w:szCs w:val="28"/>
          <w:lang w:eastAsia="ru-RU"/>
        </w:rPr>
        <w:t xml:space="preserve"> </w:t>
      </w:r>
      <w:r w:rsidRPr="00177924">
        <w:rPr>
          <w:sz w:val="28"/>
          <w:szCs w:val="28"/>
          <w:lang w:eastAsia="ru-RU"/>
        </w:rPr>
        <w:t>підвищення якості освітніх послуг, впровадження сучасних інноваційних</w:t>
      </w:r>
      <w:r>
        <w:rPr>
          <w:sz w:val="28"/>
          <w:szCs w:val="28"/>
          <w:lang w:eastAsia="ru-RU"/>
        </w:rPr>
        <w:t xml:space="preserve"> </w:t>
      </w:r>
      <w:r w:rsidRPr="00177924">
        <w:rPr>
          <w:sz w:val="28"/>
          <w:szCs w:val="28"/>
          <w:lang w:eastAsia="ru-RU"/>
        </w:rPr>
        <w:t>технологій і засобів навчання, виховання у молоді патріотизму, поваги та шани</w:t>
      </w:r>
      <w:r>
        <w:rPr>
          <w:sz w:val="28"/>
          <w:szCs w:val="28"/>
          <w:lang w:eastAsia="ru-RU"/>
        </w:rPr>
        <w:t xml:space="preserve"> </w:t>
      </w:r>
      <w:r w:rsidRPr="00177924">
        <w:rPr>
          <w:sz w:val="28"/>
          <w:szCs w:val="28"/>
          <w:lang w:eastAsia="ru-RU"/>
        </w:rPr>
        <w:t>до рідної країни.</w:t>
      </w:r>
    </w:p>
    <w:p w:rsidR="00AE38D7" w:rsidRDefault="00AE38D7" w:rsidP="001E43DD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</w:p>
    <w:p w:rsidR="00AE38D7" w:rsidRDefault="00AE38D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  <w:r w:rsidRPr="00EA3047">
        <w:rPr>
          <w:b/>
          <w:bCs/>
          <w:sz w:val="28"/>
          <w:szCs w:val="28"/>
          <w:lang w:val="uk-UA"/>
        </w:rPr>
        <w:t>І</w:t>
      </w:r>
      <w:r>
        <w:rPr>
          <w:b/>
          <w:bCs/>
          <w:sz w:val="28"/>
          <w:szCs w:val="28"/>
        </w:rPr>
        <w:t>V</w:t>
      </w:r>
      <w:r w:rsidRPr="00EA3047">
        <w:rPr>
          <w:b/>
          <w:bCs/>
          <w:sz w:val="28"/>
          <w:szCs w:val="28"/>
          <w:lang w:val="uk-UA"/>
        </w:rPr>
        <w:t>. Мета Програми</w:t>
      </w:r>
    </w:p>
    <w:p w:rsidR="00AE38D7" w:rsidRPr="00177924" w:rsidRDefault="00AE38D7" w:rsidP="001E43DD">
      <w:pPr>
        <w:pStyle w:val="Default"/>
        <w:jc w:val="center"/>
        <w:rPr>
          <w:sz w:val="28"/>
          <w:szCs w:val="28"/>
          <w:lang w:val="uk-UA"/>
        </w:rPr>
      </w:pPr>
    </w:p>
    <w:p w:rsidR="00AE38D7" w:rsidRDefault="00AE38D7" w:rsidP="00296112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77924">
        <w:rPr>
          <w:rFonts w:ascii="Times New Roman" w:hAnsi="Times New Roman"/>
          <w:sz w:val="28"/>
          <w:szCs w:val="28"/>
          <w:lang w:val="uk-UA"/>
        </w:rPr>
        <w:t xml:space="preserve">Метою Програми є </w:t>
      </w:r>
      <w:r>
        <w:rPr>
          <w:rFonts w:ascii="Times New Roman" w:hAnsi="Times New Roman"/>
          <w:sz w:val="28"/>
          <w:szCs w:val="28"/>
          <w:lang w:val="uk-UA"/>
        </w:rPr>
        <w:t xml:space="preserve">трансформація освітньої системи Червоногригорівської селищної ради на основі Закону України «Про освіту», </w:t>
      </w:r>
      <w:r w:rsidRPr="00177924">
        <w:rPr>
          <w:rFonts w:ascii="Times New Roman" w:hAnsi="Times New Roman"/>
          <w:sz w:val="28"/>
          <w:szCs w:val="28"/>
          <w:lang w:val="uk-UA"/>
        </w:rPr>
        <w:t>підвищення якості освіти і виховання, інноваційний розвиток, адаптація до соціально орієнтованої ринкової економіки, інтеграція в європейський та світовий освітній простір, забезпечення рівного доступу до здобуття якісної освіти, удосконалення механізму управління та фінансування, соціальний захист усіх учасників навчаль</w:t>
      </w:r>
      <w:r>
        <w:rPr>
          <w:rFonts w:ascii="Times New Roman" w:hAnsi="Times New Roman"/>
          <w:sz w:val="28"/>
          <w:szCs w:val="28"/>
          <w:lang w:val="uk-UA"/>
        </w:rPr>
        <w:t>но-виховного процесу,</w:t>
      </w:r>
      <w:r w:rsidRPr="0017792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підвищення рівня і </w:t>
      </w:r>
      <w:r w:rsidRPr="002B6857">
        <w:rPr>
          <w:rFonts w:ascii="Times New Roman" w:hAnsi="Times New Roman"/>
          <w:sz w:val="28"/>
          <w:szCs w:val="28"/>
          <w:lang w:val="uk-UA" w:eastAsia="uk-UA"/>
        </w:rPr>
        <w:t>доступності якісної освіти відповідно до вимог інноваційного розвитку економіки, сучасних потреб суспільства і кожної особистості;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2175B">
        <w:rPr>
          <w:rFonts w:ascii="Times New Roman" w:hAnsi="Times New Roman"/>
          <w:sz w:val="28"/>
          <w:szCs w:val="28"/>
          <w:lang w:val="uk-UA" w:eastAsia="uk-UA"/>
        </w:rPr>
        <w:t xml:space="preserve">забезпечення </w:t>
      </w:r>
      <w:r w:rsidRPr="0092175B">
        <w:rPr>
          <w:rFonts w:ascii="Times New Roman" w:hAnsi="Times New Roman"/>
          <w:sz w:val="28"/>
          <w:szCs w:val="28"/>
          <w:lang w:val="uk-UA" w:eastAsia="uk-UA"/>
        </w:rPr>
        <w:lastRenderedPageBreak/>
        <w:t>гармонійного розвитку людини як найвищої цінності суспільства;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2175B">
        <w:rPr>
          <w:rFonts w:ascii="Times New Roman" w:hAnsi="Times New Roman"/>
          <w:sz w:val="28"/>
          <w:szCs w:val="28"/>
          <w:lang w:val="uk-UA" w:eastAsia="uk-UA"/>
        </w:rPr>
        <w:t>підготовка компетентного випускника, успішного громадянина</w:t>
      </w:r>
      <w:r w:rsidR="00296112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AE38D7" w:rsidRDefault="00AE38D7" w:rsidP="001E43DD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296112" w:rsidRDefault="00AE38D7" w:rsidP="001E43DD">
      <w:pPr>
        <w:pStyle w:val="Default"/>
        <w:jc w:val="center"/>
        <w:rPr>
          <w:b/>
          <w:bCs/>
          <w:sz w:val="28"/>
          <w:szCs w:val="28"/>
          <w:lang w:val="uk-UA"/>
        </w:rPr>
      </w:pPr>
      <w:r w:rsidRPr="00177924">
        <w:rPr>
          <w:b/>
          <w:bCs/>
          <w:sz w:val="28"/>
          <w:szCs w:val="28"/>
        </w:rPr>
        <w:t xml:space="preserve">V. </w:t>
      </w:r>
      <w:proofErr w:type="spellStart"/>
      <w:r w:rsidRPr="00177924">
        <w:rPr>
          <w:b/>
          <w:bCs/>
          <w:sz w:val="28"/>
          <w:szCs w:val="28"/>
        </w:rPr>
        <w:t>Аналіз</w:t>
      </w:r>
      <w:proofErr w:type="spellEnd"/>
      <w:r w:rsidRPr="00177924">
        <w:rPr>
          <w:b/>
          <w:bCs/>
          <w:sz w:val="28"/>
          <w:szCs w:val="28"/>
        </w:rPr>
        <w:t xml:space="preserve"> </w:t>
      </w:r>
      <w:proofErr w:type="spellStart"/>
      <w:r w:rsidRPr="00177924">
        <w:rPr>
          <w:b/>
          <w:bCs/>
          <w:sz w:val="28"/>
          <w:szCs w:val="28"/>
        </w:rPr>
        <w:t>факторів</w:t>
      </w:r>
      <w:proofErr w:type="spellEnd"/>
      <w:r w:rsidRPr="00177924">
        <w:rPr>
          <w:b/>
          <w:bCs/>
          <w:sz w:val="28"/>
          <w:szCs w:val="28"/>
        </w:rPr>
        <w:t xml:space="preserve"> </w:t>
      </w:r>
      <w:proofErr w:type="spellStart"/>
      <w:r w:rsidRPr="00177924">
        <w:rPr>
          <w:b/>
          <w:bCs/>
          <w:sz w:val="28"/>
          <w:szCs w:val="28"/>
        </w:rPr>
        <w:t>впливу</w:t>
      </w:r>
      <w:proofErr w:type="spellEnd"/>
      <w:r w:rsidRPr="00177924">
        <w:rPr>
          <w:b/>
          <w:bCs/>
          <w:sz w:val="28"/>
          <w:szCs w:val="28"/>
        </w:rPr>
        <w:t xml:space="preserve"> на проблему та </w:t>
      </w:r>
      <w:proofErr w:type="spellStart"/>
      <w:r w:rsidRPr="00177924">
        <w:rPr>
          <w:b/>
          <w:bCs/>
          <w:sz w:val="28"/>
          <w:szCs w:val="28"/>
        </w:rPr>
        <w:t>ресурсів</w:t>
      </w:r>
      <w:proofErr w:type="spellEnd"/>
      <w:r w:rsidRPr="00177924">
        <w:rPr>
          <w:b/>
          <w:bCs/>
          <w:sz w:val="28"/>
          <w:szCs w:val="28"/>
        </w:rPr>
        <w:t xml:space="preserve"> для </w:t>
      </w:r>
      <w:proofErr w:type="spellStart"/>
      <w:r w:rsidRPr="00177924">
        <w:rPr>
          <w:b/>
          <w:bCs/>
          <w:sz w:val="28"/>
          <w:szCs w:val="28"/>
        </w:rPr>
        <w:t>реалізації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</w:p>
    <w:p w:rsidR="00AE38D7" w:rsidRDefault="00AE38D7" w:rsidP="001E43DD">
      <w:pPr>
        <w:pStyle w:val="Default"/>
        <w:jc w:val="center"/>
        <w:rPr>
          <w:b/>
          <w:sz w:val="28"/>
          <w:szCs w:val="28"/>
        </w:rPr>
      </w:pPr>
      <w:r w:rsidRPr="00177924">
        <w:rPr>
          <w:b/>
          <w:sz w:val="28"/>
          <w:szCs w:val="28"/>
        </w:rPr>
        <w:t>(SWOT-</w:t>
      </w:r>
      <w:proofErr w:type="spellStart"/>
      <w:r w:rsidRPr="00177924">
        <w:rPr>
          <w:b/>
          <w:sz w:val="28"/>
          <w:szCs w:val="28"/>
        </w:rPr>
        <w:t>аналіз</w:t>
      </w:r>
      <w:proofErr w:type="spellEnd"/>
      <w:r w:rsidRPr="00177924">
        <w:rPr>
          <w:b/>
          <w:sz w:val="28"/>
          <w:szCs w:val="28"/>
        </w:rPr>
        <w:t>)</w:t>
      </w:r>
    </w:p>
    <w:p w:rsidR="00296112" w:rsidRDefault="00296112" w:rsidP="001E43DD">
      <w:pPr>
        <w:pStyle w:val="Default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E38D7" w:rsidRPr="00F24EE6" w:rsidTr="006168DA">
        <w:tc>
          <w:tcPr>
            <w:tcW w:w="4785" w:type="dxa"/>
          </w:tcPr>
          <w:p w:rsidR="00AE38D7" w:rsidRPr="00F24EE6" w:rsidRDefault="00AE38D7" w:rsidP="001E43DD">
            <w:pPr>
              <w:pStyle w:val="Default"/>
              <w:jc w:val="center"/>
              <w:rPr>
                <w:b/>
                <w:sz w:val="28"/>
                <w:szCs w:val="28"/>
                <w:lang w:val="uk-UA"/>
              </w:rPr>
            </w:pPr>
            <w:r w:rsidRPr="00F24EE6">
              <w:rPr>
                <w:b/>
                <w:sz w:val="28"/>
                <w:szCs w:val="28"/>
                <w:lang w:val="uk-UA"/>
              </w:rPr>
              <w:t>Сильні сторони</w:t>
            </w:r>
          </w:p>
        </w:tc>
        <w:tc>
          <w:tcPr>
            <w:tcW w:w="4786" w:type="dxa"/>
          </w:tcPr>
          <w:p w:rsidR="00AE38D7" w:rsidRPr="00F24EE6" w:rsidRDefault="00AE38D7" w:rsidP="001E43DD">
            <w:pPr>
              <w:pStyle w:val="Default"/>
              <w:jc w:val="center"/>
              <w:rPr>
                <w:b/>
                <w:sz w:val="28"/>
                <w:szCs w:val="28"/>
                <w:lang w:val="uk-UA"/>
              </w:rPr>
            </w:pPr>
            <w:r w:rsidRPr="00F24EE6">
              <w:rPr>
                <w:b/>
                <w:sz w:val="28"/>
                <w:szCs w:val="28"/>
                <w:lang w:val="uk-UA"/>
              </w:rPr>
              <w:t>Слабкі сторони</w:t>
            </w:r>
          </w:p>
        </w:tc>
      </w:tr>
      <w:tr w:rsidR="00AE38D7" w:rsidRPr="00F24EE6" w:rsidTr="006168DA">
        <w:tc>
          <w:tcPr>
            <w:tcW w:w="4785" w:type="dxa"/>
          </w:tcPr>
          <w:p w:rsidR="00AE38D7" w:rsidRDefault="005C11D9" w:rsidP="005C11D9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left="0" w:firstLine="28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реалізація державної </w:t>
            </w:r>
            <w:r w:rsidR="00AE38D7" w:rsidRPr="00F24EE6">
              <w:rPr>
                <w:sz w:val="28"/>
                <w:szCs w:val="28"/>
                <w:lang w:eastAsia="ru-RU"/>
              </w:rPr>
              <w:t>політики у</w:t>
            </w:r>
            <w:r w:rsidR="00296112">
              <w:rPr>
                <w:sz w:val="28"/>
                <w:szCs w:val="28"/>
                <w:lang w:eastAsia="ru-RU"/>
              </w:rPr>
              <w:t xml:space="preserve"> </w:t>
            </w:r>
            <w:r w:rsidR="00AE38D7" w:rsidRPr="00296112">
              <w:rPr>
                <w:sz w:val="28"/>
                <w:szCs w:val="28"/>
                <w:lang w:eastAsia="ru-RU"/>
              </w:rPr>
              <w:t>сфері освіти;</w:t>
            </w:r>
          </w:p>
          <w:p w:rsidR="00296112" w:rsidRPr="00296112" w:rsidRDefault="00296112" w:rsidP="00C44193">
            <w:pPr>
              <w:suppressAutoHyphens w:val="0"/>
              <w:autoSpaceDE w:val="0"/>
              <w:autoSpaceDN w:val="0"/>
              <w:adjustRightInd w:val="0"/>
              <w:ind w:left="1440"/>
              <w:jc w:val="both"/>
              <w:rPr>
                <w:sz w:val="28"/>
                <w:szCs w:val="28"/>
                <w:lang w:eastAsia="ru-RU"/>
              </w:rPr>
            </w:pPr>
          </w:p>
          <w:p w:rsidR="00AE38D7" w:rsidRDefault="00AE38D7" w:rsidP="00C44193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284"/>
              <w:jc w:val="both"/>
              <w:rPr>
                <w:sz w:val="28"/>
                <w:szCs w:val="28"/>
                <w:lang w:eastAsia="ru-RU"/>
              </w:rPr>
            </w:pPr>
            <w:r w:rsidRPr="00F24EE6">
              <w:rPr>
                <w:sz w:val="28"/>
                <w:szCs w:val="28"/>
                <w:lang w:eastAsia="ru-RU"/>
              </w:rPr>
              <w:t>концентрація уваги, ресурсів та зусиль на найбільш значущих проблемах розвитку системи освіти;</w:t>
            </w:r>
          </w:p>
          <w:p w:rsidR="00296112" w:rsidRPr="00F24EE6" w:rsidRDefault="00296112" w:rsidP="00C44193">
            <w:pPr>
              <w:suppressAutoHyphens w:val="0"/>
              <w:autoSpaceDE w:val="0"/>
              <w:autoSpaceDN w:val="0"/>
              <w:adjustRightInd w:val="0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  <w:p w:rsidR="00296112" w:rsidRPr="00296112" w:rsidRDefault="00AE38D7" w:rsidP="00C44193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284"/>
              <w:jc w:val="both"/>
              <w:rPr>
                <w:sz w:val="28"/>
                <w:szCs w:val="28"/>
                <w:lang w:eastAsia="ru-RU"/>
              </w:rPr>
            </w:pPr>
            <w:r w:rsidRPr="00F24EE6">
              <w:rPr>
                <w:sz w:val="28"/>
                <w:szCs w:val="28"/>
                <w:lang w:eastAsia="ru-RU"/>
              </w:rPr>
              <w:t>діюча система освіти: відділ освіти,</w:t>
            </w:r>
            <w:r w:rsidR="00296112">
              <w:rPr>
                <w:sz w:val="28"/>
                <w:szCs w:val="28"/>
                <w:lang w:eastAsia="ru-RU"/>
              </w:rPr>
              <w:t xml:space="preserve"> </w:t>
            </w:r>
            <w:r w:rsidRPr="00F24EE6">
              <w:rPr>
                <w:sz w:val="28"/>
                <w:szCs w:val="28"/>
                <w:lang w:eastAsia="ru-RU"/>
              </w:rPr>
              <w:t xml:space="preserve">культури, </w:t>
            </w:r>
            <w:r w:rsidR="00296112">
              <w:rPr>
                <w:sz w:val="28"/>
                <w:szCs w:val="28"/>
                <w:lang w:eastAsia="ru-RU"/>
              </w:rPr>
              <w:t xml:space="preserve">молоді та </w:t>
            </w:r>
            <w:r w:rsidR="00983F14">
              <w:rPr>
                <w:sz w:val="28"/>
                <w:szCs w:val="28"/>
                <w:lang w:eastAsia="ru-RU"/>
              </w:rPr>
              <w:t xml:space="preserve">                    </w:t>
            </w:r>
            <w:r w:rsidR="00296112">
              <w:rPr>
                <w:sz w:val="28"/>
                <w:szCs w:val="28"/>
                <w:lang w:eastAsia="ru-RU"/>
              </w:rPr>
              <w:t>спорту</w:t>
            </w:r>
            <w:r w:rsidR="00983F14">
              <w:rPr>
                <w:sz w:val="28"/>
                <w:szCs w:val="28"/>
                <w:lang w:eastAsia="ru-RU"/>
              </w:rPr>
              <w:t xml:space="preserve"> виконавчого комітету Червоногригорівської селищної ради</w:t>
            </w:r>
            <w:r w:rsidRPr="00F24EE6">
              <w:rPr>
                <w:sz w:val="28"/>
                <w:szCs w:val="28"/>
                <w:lang w:eastAsia="ru-RU"/>
              </w:rPr>
              <w:t>, заклади дошкільної та загальної середньої освіти;</w:t>
            </w:r>
          </w:p>
          <w:p w:rsidR="00296112" w:rsidRPr="00F24EE6" w:rsidRDefault="00296112" w:rsidP="00C44193">
            <w:pPr>
              <w:suppressAutoHyphens w:val="0"/>
              <w:autoSpaceDE w:val="0"/>
              <w:autoSpaceDN w:val="0"/>
              <w:adjustRightInd w:val="0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  <w:p w:rsidR="00AE38D7" w:rsidRDefault="00AE38D7" w:rsidP="00C44193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0" w:firstLine="284"/>
              <w:jc w:val="both"/>
              <w:rPr>
                <w:sz w:val="28"/>
                <w:szCs w:val="28"/>
                <w:lang w:eastAsia="ru-RU"/>
              </w:rPr>
            </w:pPr>
            <w:r w:rsidRPr="00F24EE6">
              <w:rPr>
                <w:sz w:val="28"/>
                <w:szCs w:val="28"/>
                <w:lang w:eastAsia="ru-RU"/>
              </w:rPr>
              <w:t xml:space="preserve">забезпечення ефективної системи розвитку </w:t>
            </w:r>
            <w:r w:rsidR="00296112">
              <w:rPr>
                <w:sz w:val="28"/>
                <w:szCs w:val="28"/>
                <w:lang w:eastAsia="ru-RU"/>
              </w:rPr>
              <w:t>п</w:t>
            </w:r>
            <w:r w:rsidRPr="00F24EE6">
              <w:rPr>
                <w:sz w:val="28"/>
                <w:szCs w:val="28"/>
                <w:lang w:eastAsia="ru-RU"/>
              </w:rPr>
              <w:t>рофесійної компетентності педагога;</w:t>
            </w:r>
          </w:p>
          <w:p w:rsidR="00296112" w:rsidRPr="00F24EE6" w:rsidRDefault="00296112" w:rsidP="00C44193">
            <w:pPr>
              <w:suppressAutoHyphens w:val="0"/>
              <w:autoSpaceDE w:val="0"/>
              <w:autoSpaceDN w:val="0"/>
              <w:adjustRightInd w:val="0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  <w:p w:rsidR="00AE38D7" w:rsidRPr="00F24EE6" w:rsidRDefault="00AE38D7" w:rsidP="00C44193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0" w:firstLine="284"/>
              <w:jc w:val="both"/>
              <w:rPr>
                <w:b/>
                <w:sz w:val="28"/>
                <w:szCs w:val="28"/>
              </w:rPr>
            </w:pPr>
            <w:r w:rsidRPr="00F24EE6">
              <w:rPr>
                <w:sz w:val="28"/>
                <w:szCs w:val="28"/>
                <w:lang w:eastAsia="ru-RU"/>
              </w:rPr>
              <w:t>інноваційний розвиток закладів освіти</w:t>
            </w:r>
            <w:r w:rsidR="00C44193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786" w:type="dxa"/>
          </w:tcPr>
          <w:p w:rsidR="00AE38D7" w:rsidRPr="00F24EE6" w:rsidRDefault="00AE38D7" w:rsidP="001E43DD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35" w:firstLine="283"/>
              <w:jc w:val="both"/>
              <w:rPr>
                <w:sz w:val="28"/>
                <w:szCs w:val="28"/>
                <w:lang w:eastAsia="ru-RU"/>
              </w:rPr>
            </w:pPr>
            <w:r w:rsidRPr="00F24EE6">
              <w:rPr>
                <w:sz w:val="28"/>
                <w:szCs w:val="28"/>
                <w:lang w:eastAsia="ru-RU"/>
              </w:rPr>
              <w:t>недостатнє фінансування галузі освіти;</w:t>
            </w:r>
          </w:p>
          <w:p w:rsidR="00AE38D7" w:rsidRPr="00F24EE6" w:rsidRDefault="00AE38D7" w:rsidP="001E43DD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hanging="687"/>
              <w:jc w:val="both"/>
              <w:rPr>
                <w:sz w:val="28"/>
                <w:szCs w:val="28"/>
                <w:lang w:eastAsia="ru-RU"/>
              </w:rPr>
            </w:pPr>
            <w:r w:rsidRPr="00F24EE6">
              <w:rPr>
                <w:sz w:val="28"/>
                <w:szCs w:val="28"/>
                <w:lang w:eastAsia="ru-RU"/>
              </w:rPr>
              <w:t>зменшення кількості класів,</w:t>
            </w:r>
          </w:p>
          <w:p w:rsidR="00AE38D7" w:rsidRPr="00F24EE6" w:rsidRDefault="00AE38D7" w:rsidP="001E43D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24EE6">
              <w:rPr>
                <w:sz w:val="28"/>
                <w:szCs w:val="28"/>
                <w:lang w:eastAsia="ru-RU"/>
              </w:rPr>
              <w:t>учнів ЗНЗ;</w:t>
            </w:r>
          </w:p>
          <w:p w:rsidR="00AE38D7" w:rsidRPr="00A14DE1" w:rsidRDefault="00AE38D7" w:rsidP="001E43DD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0" w:firstLine="319"/>
              <w:jc w:val="both"/>
              <w:rPr>
                <w:sz w:val="28"/>
                <w:szCs w:val="28"/>
                <w:lang w:eastAsia="ru-RU"/>
              </w:rPr>
            </w:pPr>
            <w:r w:rsidRPr="00F24EE6">
              <w:rPr>
                <w:sz w:val="28"/>
                <w:szCs w:val="28"/>
                <w:lang w:eastAsia="ru-RU"/>
              </w:rPr>
              <w:t>недостатнє матеріально-</w:t>
            </w:r>
            <w:r w:rsidRPr="00A14DE1">
              <w:rPr>
                <w:sz w:val="28"/>
                <w:szCs w:val="28"/>
                <w:lang w:eastAsia="ru-RU"/>
              </w:rPr>
              <w:t>технічне забезпечення закладів</w:t>
            </w:r>
            <w:r w:rsidR="00A14DE1">
              <w:rPr>
                <w:sz w:val="28"/>
                <w:szCs w:val="28"/>
                <w:lang w:eastAsia="ru-RU"/>
              </w:rPr>
              <w:t xml:space="preserve"> </w:t>
            </w:r>
            <w:r w:rsidRPr="00A14DE1">
              <w:rPr>
                <w:sz w:val="28"/>
                <w:szCs w:val="28"/>
                <w:lang w:eastAsia="ru-RU"/>
              </w:rPr>
              <w:t>освіти;</w:t>
            </w:r>
          </w:p>
          <w:p w:rsidR="00AE38D7" w:rsidRPr="0069285A" w:rsidRDefault="00AE38D7" w:rsidP="001E43DD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35" w:firstLine="325"/>
              <w:jc w:val="both"/>
              <w:rPr>
                <w:sz w:val="28"/>
                <w:szCs w:val="28"/>
                <w:lang w:eastAsia="ru-RU"/>
              </w:rPr>
            </w:pPr>
            <w:r w:rsidRPr="0069285A">
              <w:rPr>
                <w:sz w:val="28"/>
                <w:szCs w:val="28"/>
                <w:lang w:eastAsia="ru-RU"/>
              </w:rPr>
              <w:t>недостатній рівень соціального захисту педагогічних працівників, молодих спеціалістів;</w:t>
            </w:r>
          </w:p>
          <w:p w:rsidR="00AE38D7" w:rsidRPr="0069285A" w:rsidRDefault="00AE38D7" w:rsidP="001E43DD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35" w:firstLine="325"/>
              <w:jc w:val="both"/>
              <w:rPr>
                <w:sz w:val="28"/>
                <w:szCs w:val="28"/>
                <w:lang w:eastAsia="ru-RU"/>
              </w:rPr>
            </w:pPr>
            <w:r w:rsidRPr="0069285A">
              <w:rPr>
                <w:sz w:val="28"/>
                <w:szCs w:val="28"/>
                <w:lang w:eastAsia="ru-RU"/>
              </w:rPr>
              <w:t>недостатньо ефективний механізм взаємодії між різними ланками управління освітою;</w:t>
            </w:r>
          </w:p>
          <w:p w:rsidR="00AE38D7" w:rsidRPr="00AE4E1B" w:rsidRDefault="00AE38D7" w:rsidP="001E43DD">
            <w:pPr>
              <w:pStyle w:val="Default"/>
              <w:numPr>
                <w:ilvl w:val="0"/>
                <w:numId w:val="6"/>
              </w:numPr>
              <w:ind w:left="35" w:firstLine="325"/>
              <w:jc w:val="both"/>
              <w:rPr>
                <w:sz w:val="28"/>
                <w:szCs w:val="28"/>
                <w:lang w:val="uk-UA"/>
              </w:rPr>
            </w:pPr>
            <w:r w:rsidRPr="00AE4E1B">
              <w:rPr>
                <w:sz w:val="28"/>
                <w:szCs w:val="28"/>
                <w:lang w:val="uk-UA"/>
              </w:rPr>
              <w:t xml:space="preserve">небажання педагогічних працівників змінювати стиль викладацької діяльності у відповідності до вимог Концепції Нової української школи; </w:t>
            </w:r>
          </w:p>
          <w:p w:rsidR="00AE38D7" w:rsidRPr="00AE4E1B" w:rsidRDefault="00AE38D7" w:rsidP="001E43DD">
            <w:pPr>
              <w:pStyle w:val="Default"/>
              <w:numPr>
                <w:ilvl w:val="0"/>
                <w:numId w:val="6"/>
              </w:numPr>
              <w:ind w:left="35" w:firstLine="325"/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недостатня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ініціативність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самостійність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закладів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</w:tr>
      <w:tr w:rsidR="00AE38D7" w:rsidRPr="00F24EE6" w:rsidTr="006168DA">
        <w:tc>
          <w:tcPr>
            <w:tcW w:w="4785" w:type="dxa"/>
          </w:tcPr>
          <w:p w:rsidR="00AE38D7" w:rsidRPr="00F24EE6" w:rsidRDefault="00AE38D7" w:rsidP="001E43DD">
            <w:pPr>
              <w:pStyle w:val="Default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Можливості</w:t>
            </w:r>
          </w:p>
        </w:tc>
        <w:tc>
          <w:tcPr>
            <w:tcW w:w="4786" w:type="dxa"/>
          </w:tcPr>
          <w:p w:rsidR="00AE38D7" w:rsidRPr="00F24EE6" w:rsidRDefault="00AE38D7" w:rsidP="001E43DD">
            <w:pPr>
              <w:pStyle w:val="Default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Загрози</w:t>
            </w:r>
          </w:p>
        </w:tc>
      </w:tr>
      <w:tr w:rsidR="00AE38D7" w:rsidRPr="00F24EE6" w:rsidTr="006168DA">
        <w:tc>
          <w:tcPr>
            <w:tcW w:w="4785" w:type="dxa"/>
          </w:tcPr>
          <w:p w:rsidR="00AE38D7" w:rsidRPr="00AE4E1B" w:rsidRDefault="00AE38D7" w:rsidP="005672F6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0" w:firstLine="284"/>
              <w:jc w:val="both"/>
              <w:rPr>
                <w:sz w:val="28"/>
                <w:szCs w:val="28"/>
                <w:lang w:eastAsia="ru-RU"/>
              </w:rPr>
            </w:pPr>
            <w:r w:rsidRPr="00AE4E1B">
              <w:rPr>
                <w:sz w:val="28"/>
                <w:szCs w:val="28"/>
                <w:lang w:eastAsia="ru-RU"/>
              </w:rPr>
              <w:t xml:space="preserve">створення єдиного </w:t>
            </w:r>
            <w:proofErr w:type="spellStart"/>
            <w:r w:rsidRPr="00AE4E1B">
              <w:rPr>
                <w:sz w:val="28"/>
                <w:szCs w:val="28"/>
                <w:lang w:eastAsia="ru-RU"/>
              </w:rPr>
              <w:t>освітньо-</w:t>
            </w:r>
            <w:proofErr w:type="spellEnd"/>
            <w:r w:rsidRPr="00AE4E1B">
              <w:rPr>
                <w:sz w:val="28"/>
                <w:szCs w:val="28"/>
                <w:lang w:eastAsia="ru-RU"/>
              </w:rPr>
              <w:t xml:space="preserve"> інформаційного середовища для якісної освіти;</w:t>
            </w:r>
          </w:p>
          <w:p w:rsidR="00AE38D7" w:rsidRPr="00AE4E1B" w:rsidRDefault="00AE38D7" w:rsidP="005672F6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0" w:firstLine="284"/>
              <w:jc w:val="both"/>
              <w:rPr>
                <w:sz w:val="28"/>
                <w:szCs w:val="28"/>
                <w:lang w:eastAsia="ru-RU"/>
              </w:rPr>
            </w:pPr>
            <w:r w:rsidRPr="00AE4E1B">
              <w:rPr>
                <w:sz w:val="28"/>
                <w:szCs w:val="28"/>
                <w:lang w:eastAsia="ru-RU"/>
              </w:rPr>
              <w:t>створення умов для інноваційного розвитку закладів освіти;</w:t>
            </w:r>
          </w:p>
          <w:p w:rsidR="00AE38D7" w:rsidRDefault="00AE38D7" w:rsidP="005672F6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hanging="436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оптимізація мережі навчальних</w:t>
            </w:r>
          </w:p>
          <w:p w:rsidR="00AE38D7" w:rsidRDefault="00AE38D7" w:rsidP="001E43D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закладів;</w:t>
            </w:r>
          </w:p>
          <w:p w:rsidR="00AE38D7" w:rsidRPr="00AE4E1B" w:rsidRDefault="00AE38D7" w:rsidP="005672F6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0" w:firstLine="284"/>
              <w:jc w:val="both"/>
              <w:rPr>
                <w:sz w:val="28"/>
                <w:szCs w:val="28"/>
                <w:lang w:eastAsia="ru-RU"/>
              </w:rPr>
            </w:pPr>
            <w:r w:rsidRPr="00AE4E1B">
              <w:rPr>
                <w:sz w:val="28"/>
                <w:szCs w:val="28"/>
                <w:lang w:eastAsia="ru-RU"/>
              </w:rPr>
              <w:t xml:space="preserve">створення сприятливих умов для гармонійного розвитку учнів, </w:t>
            </w:r>
            <w:r w:rsidR="005672F6">
              <w:rPr>
                <w:sz w:val="28"/>
                <w:szCs w:val="28"/>
                <w:lang w:eastAsia="ru-RU"/>
              </w:rPr>
              <w:t xml:space="preserve">              </w:t>
            </w:r>
            <w:r w:rsidRPr="00AE4E1B">
              <w:rPr>
                <w:sz w:val="28"/>
                <w:szCs w:val="28"/>
                <w:lang w:eastAsia="ru-RU"/>
              </w:rPr>
              <w:t>їх здібностей, підготовки до самостійного життя;</w:t>
            </w:r>
          </w:p>
          <w:p w:rsidR="00AE38D7" w:rsidRPr="00F24EE6" w:rsidRDefault="00AE38D7" w:rsidP="005672F6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0" w:firstLine="284"/>
              <w:jc w:val="both"/>
              <w:rPr>
                <w:b/>
                <w:sz w:val="28"/>
                <w:szCs w:val="28"/>
              </w:rPr>
            </w:pPr>
            <w:r w:rsidRPr="00AE4E1B">
              <w:rPr>
                <w:sz w:val="28"/>
                <w:szCs w:val="28"/>
                <w:lang w:eastAsia="ru-RU"/>
              </w:rPr>
              <w:t>подолання відомчої неузгодженості у вирішенні</w:t>
            </w:r>
            <w:r>
              <w:rPr>
                <w:sz w:val="28"/>
                <w:szCs w:val="28"/>
                <w:lang w:eastAsia="ru-RU"/>
              </w:rPr>
              <w:t xml:space="preserve"> проблем освіти і виховання.</w:t>
            </w:r>
          </w:p>
        </w:tc>
        <w:tc>
          <w:tcPr>
            <w:tcW w:w="4786" w:type="dxa"/>
          </w:tcPr>
          <w:p w:rsidR="006979DD" w:rsidRPr="00AF7D66" w:rsidRDefault="00AE38D7" w:rsidP="00AF7D66">
            <w:pPr>
              <w:pStyle w:val="Default"/>
              <w:numPr>
                <w:ilvl w:val="0"/>
                <w:numId w:val="6"/>
              </w:numPr>
              <w:ind w:left="35" w:firstLine="14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зниження</w:t>
            </w:r>
            <w:proofErr w:type="spellEnd"/>
            <w:r>
              <w:rPr>
                <w:sz w:val="28"/>
                <w:szCs w:val="28"/>
              </w:rPr>
              <w:t xml:space="preserve"> престижу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престижності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педагогічної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праці</w:t>
            </w:r>
            <w:proofErr w:type="spellEnd"/>
            <w:r>
              <w:rPr>
                <w:sz w:val="28"/>
                <w:szCs w:val="28"/>
              </w:rPr>
              <w:t xml:space="preserve">; </w:t>
            </w:r>
          </w:p>
          <w:p w:rsidR="00AE38D7" w:rsidRDefault="00AE38D7" w:rsidP="001E43DD">
            <w:pPr>
              <w:pStyle w:val="Default"/>
              <w:numPr>
                <w:ilvl w:val="0"/>
                <w:numId w:val="6"/>
              </w:numPr>
              <w:tabs>
                <w:tab w:val="left" w:pos="35"/>
              </w:tabs>
              <w:ind w:left="0" w:firstLine="177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руйнування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системи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виховання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підростаючого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покоління</w:t>
            </w:r>
            <w:proofErr w:type="spellEnd"/>
            <w:r>
              <w:rPr>
                <w:sz w:val="28"/>
                <w:szCs w:val="28"/>
              </w:rPr>
              <w:t xml:space="preserve">; </w:t>
            </w:r>
          </w:p>
          <w:p w:rsidR="00AE38D7" w:rsidRDefault="00AE38D7" w:rsidP="005672F6">
            <w:pPr>
              <w:pStyle w:val="Default"/>
              <w:numPr>
                <w:ilvl w:val="0"/>
                <w:numId w:val="6"/>
              </w:numPr>
              <w:ind w:left="35" w:firstLine="143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розповсюдження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соціально</w:t>
            </w:r>
            <w:proofErr w:type="spellEnd"/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негативних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явищ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дитячому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молодіжному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середовищі</w:t>
            </w:r>
            <w:proofErr w:type="spellEnd"/>
            <w:r>
              <w:rPr>
                <w:sz w:val="28"/>
                <w:szCs w:val="28"/>
              </w:rPr>
              <w:t xml:space="preserve">; </w:t>
            </w:r>
          </w:p>
          <w:p w:rsidR="00AE38D7" w:rsidRDefault="00AE38D7" w:rsidP="005672F6">
            <w:pPr>
              <w:pStyle w:val="Default"/>
              <w:numPr>
                <w:ilvl w:val="0"/>
                <w:numId w:val="6"/>
              </w:numPr>
              <w:ind w:left="35" w:firstLine="143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вірогідні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зміни</w:t>
            </w:r>
            <w:proofErr w:type="spellEnd"/>
            <w:r>
              <w:rPr>
                <w:sz w:val="28"/>
                <w:szCs w:val="28"/>
              </w:rPr>
              <w:t xml:space="preserve"> потреб та </w:t>
            </w:r>
            <w:proofErr w:type="spellStart"/>
            <w:r>
              <w:rPr>
                <w:sz w:val="28"/>
                <w:szCs w:val="28"/>
              </w:rPr>
              <w:t>переваг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батьків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замовників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освітніх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послуг</w:t>
            </w:r>
            <w:proofErr w:type="spellEnd"/>
            <w:r>
              <w:rPr>
                <w:sz w:val="28"/>
                <w:szCs w:val="28"/>
              </w:rPr>
              <w:t xml:space="preserve">); </w:t>
            </w:r>
          </w:p>
          <w:p w:rsidR="00AE38D7" w:rsidRDefault="00AE38D7" w:rsidP="001E43DD">
            <w:pPr>
              <w:pStyle w:val="Default"/>
              <w:numPr>
                <w:ilvl w:val="0"/>
                <w:numId w:val="6"/>
              </w:numPr>
              <w:ind w:left="0" w:firstLine="177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формалізм</w:t>
            </w:r>
            <w:proofErr w:type="spellEnd"/>
            <w:r>
              <w:rPr>
                <w:sz w:val="28"/>
                <w:szCs w:val="28"/>
              </w:rPr>
              <w:t xml:space="preserve"> у </w:t>
            </w:r>
            <w:proofErr w:type="spellStart"/>
            <w:r>
              <w:rPr>
                <w:sz w:val="28"/>
                <w:szCs w:val="28"/>
              </w:rPr>
              <w:t>роботі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посадових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осіб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керівних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кадрів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педагогічних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працівників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  <w:p w:rsidR="00AE38D7" w:rsidRPr="00AE4E1B" w:rsidRDefault="00AE38D7" w:rsidP="001E43DD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AE38D7" w:rsidRDefault="00AE38D7" w:rsidP="001E43DD">
      <w:pPr>
        <w:pStyle w:val="Default"/>
        <w:jc w:val="center"/>
        <w:rPr>
          <w:b/>
          <w:bCs/>
          <w:sz w:val="28"/>
          <w:szCs w:val="28"/>
        </w:rPr>
      </w:pPr>
    </w:p>
    <w:p w:rsidR="00AE38D7" w:rsidRDefault="00AE38D7" w:rsidP="001E43D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VI. </w:t>
      </w:r>
      <w:proofErr w:type="spellStart"/>
      <w:r>
        <w:rPr>
          <w:b/>
          <w:bCs/>
          <w:sz w:val="28"/>
          <w:szCs w:val="28"/>
        </w:rPr>
        <w:t>Основні</w:t>
      </w:r>
      <w:proofErr w:type="spellEnd"/>
      <w:r>
        <w:rPr>
          <w:b/>
          <w:bCs/>
          <w:sz w:val="28"/>
          <w:szCs w:val="28"/>
        </w:rPr>
        <w:t xml:space="preserve"> шляхи </w:t>
      </w:r>
      <w:proofErr w:type="spellStart"/>
      <w:r>
        <w:rPr>
          <w:b/>
          <w:bCs/>
          <w:sz w:val="28"/>
          <w:szCs w:val="28"/>
        </w:rPr>
        <w:t>реалізації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завдань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Програми</w:t>
      </w:r>
      <w:proofErr w:type="spellEnd"/>
    </w:p>
    <w:p w:rsidR="00AE38D7" w:rsidRDefault="00AE38D7" w:rsidP="001E43DD">
      <w:pPr>
        <w:pStyle w:val="Default"/>
        <w:rPr>
          <w:sz w:val="28"/>
          <w:szCs w:val="28"/>
          <w:lang w:val="uk-UA"/>
        </w:rPr>
      </w:pPr>
    </w:p>
    <w:p w:rsidR="00AE38D7" w:rsidRPr="00E51A2D" w:rsidRDefault="00916861" w:rsidP="006979DD">
      <w:pPr>
        <w:pStyle w:val="Default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 w:rsidR="00AE38D7">
        <w:rPr>
          <w:sz w:val="28"/>
          <w:szCs w:val="28"/>
        </w:rPr>
        <w:t>Основними</w:t>
      </w:r>
      <w:proofErr w:type="spellEnd"/>
      <w:r w:rsidR="00AE38D7">
        <w:rPr>
          <w:sz w:val="28"/>
          <w:szCs w:val="28"/>
        </w:rPr>
        <w:t xml:space="preserve"> шляхами та </w:t>
      </w:r>
      <w:proofErr w:type="spellStart"/>
      <w:r w:rsidR="00AE38D7">
        <w:rPr>
          <w:sz w:val="28"/>
          <w:szCs w:val="28"/>
        </w:rPr>
        <w:t>засобами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реалізації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завдань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Програми</w:t>
      </w:r>
      <w:proofErr w:type="spellEnd"/>
      <w:r w:rsidR="00AE38D7">
        <w:rPr>
          <w:sz w:val="28"/>
          <w:szCs w:val="28"/>
        </w:rPr>
        <w:t xml:space="preserve"> є: </w:t>
      </w:r>
    </w:p>
    <w:p w:rsidR="00AE38D7" w:rsidRPr="0069285A" w:rsidRDefault="00916861" w:rsidP="006979DD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50D1F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- </w:t>
      </w:r>
      <w:r w:rsidR="00AE38D7" w:rsidRPr="0069285A">
        <w:rPr>
          <w:sz w:val="28"/>
          <w:szCs w:val="28"/>
          <w:lang w:val="uk-UA"/>
        </w:rPr>
        <w:t>створення умов для надання якісн</w:t>
      </w:r>
      <w:r>
        <w:rPr>
          <w:sz w:val="28"/>
          <w:szCs w:val="28"/>
          <w:lang w:val="uk-UA"/>
        </w:rPr>
        <w:t xml:space="preserve">ої освіти шляхом упровадження в </w:t>
      </w:r>
      <w:r w:rsidR="00AE38D7" w:rsidRPr="0069285A">
        <w:rPr>
          <w:sz w:val="28"/>
          <w:szCs w:val="28"/>
          <w:lang w:val="uk-UA"/>
        </w:rPr>
        <w:t xml:space="preserve">освітній процес педагогічних інновацій і технологій; </w:t>
      </w:r>
    </w:p>
    <w:p w:rsidR="00AE38D7" w:rsidRDefault="00916861" w:rsidP="006979DD">
      <w:pPr>
        <w:pStyle w:val="Default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AE38D7">
        <w:rPr>
          <w:sz w:val="28"/>
          <w:szCs w:val="28"/>
        </w:rPr>
        <w:t>забезпечення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рівних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можливостей</w:t>
      </w:r>
      <w:proofErr w:type="spellEnd"/>
      <w:r w:rsidR="00AE38D7">
        <w:rPr>
          <w:sz w:val="28"/>
          <w:szCs w:val="28"/>
        </w:rPr>
        <w:t xml:space="preserve"> у </w:t>
      </w:r>
      <w:proofErr w:type="spellStart"/>
      <w:r w:rsidR="00AE38D7">
        <w:rPr>
          <w:sz w:val="28"/>
          <w:szCs w:val="28"/>
        </w:rPr>
        <w:t>здобутті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якісної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освіти</w:t>
      </w:r>
      <w:proofErr w:type="spellEnd"/>
      <w:r w:rsidR="00AE38D7">
        <w:rPr>
          <w:sz w:val="28"/>
          <w:szCs w:val="28"/>
        </w:rPr>
        <w:t xml:space="preserve">; </w:t>
      </w:r>
    </w:p>
    <w:p w:rsidR="00AE38D7" w:rsidRDefault="00916861" w:rsidP="006979DD">
      <w:pPr>
        <w:pStyle w:val="Default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AE38D7">
        <w:rPr>
          <w:sz w:val="28"/>
          <w:szCs w:val="28"/>
        </w:rPr>
        <w:t>дотримання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державних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стандартів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освіти</w:t>
      </w:r>
      <w:proofErr w:type="spellEnd"/>
      <w:r w:rsidR="00AE38D7">
        <w:rPr>
          <w:sz w:val="28"/>
          <w:szCs w:val="28"/>
        </w:rPr>
        <w:t xml:space="preserve">; </w:t>
      </w:r>
    </w:p>
    <w:p w:rsidR="00AE38D7" w:rsidRDefault="00916861" w:rsidP="006979DD">
      <w:pPr>
        <w:pStyle w:val="Default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AE38D7">
        <w:rPr>
          <w:sz w:val="28"/>
          <w:szCs w:val="28"/>
        </w:rPr>
        <w:t>забезпечення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доступності</w:t>
      </w:r>
      <w:proofErr w:type="spellEnd"/>
      <w:r w:rsidR="00AE38D7">
        <w:rPr>
          <w:sz w:val="28"/>
          <w:szCs w:val="28"/>
        </w:rPr>
        <w:t xml:space="preserve"> і </w:t>
      </w:r>
      <w:proofErr w:type="spellStart"/>
      <w:r w:rsidR="00AE38D7">
        <w:rPr>
          <w:sz w:val="28"/>
          <w:szCs w:val="28"/>
        </w:rPr>
        <w:t>якості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дошкільної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освіти</w:t>
      </w:r>
      <w:proofErr w:type="spellEnd"/>
      <w:r w:rsidR="00AE38D7">
        <w:rPr>
          <w:sz w:val="28"/>
          <w:szCs w:val="28"/>
        </w:rPr>
        <w:t xml:space="preserve">; </w:t>
      </w:r>
    </w:p>
    <w:p w:rsidR="00AE38D7" w:rsidRDefault="00916861" w:rsidP="006979D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- </w:t>
      </w:r>
      <w:proofErr w:type="spellStart"/>
      <w:r w:rsidR="00AE38D7">
        <w:rPr>
          <w:sz w:val="28"/>
          <w:szCs w:val="28"/>
        </w:rPr>
        <w:t>створення</w:t>
      </w:r>
      <w:proofErr w:type="spellEnd"/>
      <w:r w:rsidR="00AE38D7">
        <w:rPr>
          <w:sz w:val="28"/>
          <w:szCs w:val="28"/>
        </w:rPr>
        <w:t xml:space="preserve"> умов для </w:t>
      </w:r>
      <w:proofErr w:type="spellStart"/>
      <w:r w:rsidR="00AE38D7">
        <w:rPr>
          <w:sz w:val="28"/>
          <w:szCs w:val="28"/>
        </w:rPr>
        <w:t>інтелектуального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самовдосконалення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молоді</w:t>
      </w:r>
      <w:proofErr w:type="spellEnd"/>
      <w:r w:rsidR="00AE38D7">
        <w:rPr>
          <w:sz w:val="28"/>
          <w:szCs w:val="28"/>
        </w:rPr>
        <w:t xml:space="preserve">, </w:t>
      </w:r>
      <w:proofErr w:type="spellStart"/>
      <w:r w:rsidR="00AE38D7">
        <w:rPr>
          <w:sz w:val="28"/>
          <w:szCs w:val="28"/>
        </w:rPr>
        <w:t>творчого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розвитку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особистості</w:t>
      </w:r>
      <w:proofErr w:type="spellEnd"/>
      <w:r w:rsidR="00AE38D7">
        <w:rPr>
          <w:sz w:val="28"/>
          <w:szCs w:val="28"/>
        </w:rPr>
        <w:t xml:space="preserve">; </w:t>
      </w:r>
    </w:p>
    <w:p w:rsidR="00AE38D7" w:rsidRDefault="00972999" w:rsidP="006979D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- </w:t>
      </w:r>
      <w:proofErr w:type="spellStart"/>
      <w:r w:rsidR="00AE38D7">
        <w:rPr>
          <w:sz w:val="28"/>
          <w:szCs w:val="28"/>
        </w:rPr>
        <w:t>удосконалення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системи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формування</w:t>
      </w:r>
      <w:proofErr w:type="spellEnd"/>
      <w:r w:rsidR="00AE38D7">
        <w:rPr>
          <w:sz w:val="28"/>
          <w:szCs w:val="28"/>
        </w:rPr>
        <w:t xml:space="preserve"> здорового способу </w:t>
      </w:r>
      <w:proofErr w:type="spellStart"/>
      <w:r w:rsidR="00AE38D7">
        <w:rPr>
          <w:sz w:val="28"/>
          <w:szCs w:val="28"/>
        </w:rPr>
        <w:t>життя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учнівської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молоді</w:t>
      </w:r>
      <w:proofErr w:type="spellEnd"/>
      <w:r w:rsidR="00AE38D7">
        <w:rPr>
          <w:sz w:val="28"/>
          <w:szCs w:val="28"/>
        </w:rPr>
        <w:t xml:space="preserve">; </w:t>
      </w:r>
    </w:p>
    <w:p w:rsidR="00AE38D7" w:rsidRDefault="00972999" w:rsidP="006979DD">
      <w:pPr>
        <w:pStyle w:val="Default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AE38D7">
        <w:rPr>
          <w:sz w:val="28"/>
          <w:szCs w:val="28"/>
        </w:rPr>
        <w:t>забезпечення</w:t>
      </w:r>
      <w:proofErr w:type="spellEnd"/>
      <w:r w:rsidR="00AE38D7">
        <w:rPr>
          <w:sz w:val="28"/>
          <w:szCs w:val="28"/>
        </w:rPr>
        <w:t xml:space="preserve"> кадрами та </w:t>
      </w:r>
      <w:proofErr w:type="spellStart"/>
      <w:r w:rsidR="00AE38D7">
        <w:rPr>
          <w:sz w:val="28"/>
          <w:szCs w:val="28"/>
        </w:rPr>
        <w:t>підвищення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соціального</w:t>
      </w:r>
      <w:proofErr w:type="spellEnd"/>
      <w:r w:rsidR="00AE38D7">
        <w:rPr>
          <w:sz w:val="28"/>
          <w:szCs w:val="28"/>
        </w:rPr>
        <w:t xml:space="preserve"> статусу </w:t>
      </w:r>
      <w:proofErr w:type="spellStart"/>
      <w:r w:rsidR="00AE38D7">
        <w:rPr>
          <w:sz w:val="28"/>
          <w:szCs w:val="28"/>
        </w:rPr>
        <w:t>педагогів</w:t>
      </w:r>
      <w:proofErr w:type="spellEnd"/>
      <w:r w:rsidR="00AE38D7">
        <w:rPr>
          <w:sz w:val="28"/>
          <w:szCs w:val="28"/>
        </w:rPr>
        <w:t xml:space="preserve">; </w:t>
      </w:r>
    </w:p>
    <w:p w:rsidR="00AE38D7" w:rsidRDefault="00972999" w:rsidP="006979DD">
      <w:pPr>
        <w:pStyle w:val="Default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AE38D7">
        <w:rPr>
          <w:sz w:val="28"/>
          <w:szCs w:val="28"/>
        </w:rPr>
        <w:t>забезпечення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реалізації</w:t>
      </w:r>
      <w:proofErr w:type="spellEnd"/>
      <w:r w:rsidR="00AE38D7">
        <w:rPr>
          <w:sz w:val="28"/>
          <w:szCs w:val="28"/>
        </w:rPr>
        <w:t xml:space="preserve"> права на </w:t>
      </w:r>
      <w:proofErr w:type="spellStart"/>
      <w:r w:rsidR="00AE38D7">
        <w:rPr>
          <w:sz w:val="28"/>
          <w:szCs w:val="28"/>
        </w:rPr>
        <w:t>освіту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дітей</w:t>
      </w:r>
      <w:proofErr w:type="spellEnd"/>
      <w:r w:rsidR="00AE38D7">
        <w:rPr>
          <w:sz w:val="28"/>
          <w:szCs w:val="28"/>
        </w:rPr>
        <w:t xml:space="preserve"> з </w:t>
      </w:r>
      <w:proofErr w:type="spellStart"/>
      <w:r w:rsidR="00AE38D7">
        <w:rPr>
          <w:sz w:val="28"/>
          <w:szCs w:val="28"/>
        </w:rPr>
        <w:t>особливими</w:t>
      </w:r>
      <w:proofErr w:type="spellEnd"/>
      <w:r w:rsidR="00AE38D7">
        <w:rPr>
          <w:sz w:val="28"/>
          <w:szCs w:val="28"/>
        </w:rPr>
        <w:t xml:space="preserve"> потребами; </w:t>
      </w:r>
    </w:p>
    <w:p w:rsidR="00AE38D7" w:rsidRDefault="00972999" w:rsidP="006979DD">
      <w:pPr>
        <w:pStyle w:val="Default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AE38D7">
        <w:rPr>
          <w:sz w:val="28"/>
          <w:szCs w:val="28"/>
        </w:rPr>
        <w:t>удосконалення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системи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психологічного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супроводу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освітнього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процесу</w:t>
      </w:r>
      <w:proofErr w:type="spellEnd"/>
      <w:r w:rsidR="00AE38D7">
        <w:rPr>
          <w:sz w:val="28"/>
          <w:szCs w:val="28"/>
        </w:rPr>
        <w:t xml:space="preserve">; </w:t>
      </w:r>
    </w:p>
    <w:p w:rsidR="00AE38D7" w:rsidRDefault="00972999" w:rsidP="006979D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- </w:t>
      </w:r>
      <w:proofErr w:type="spellStart"/>
      <w:r w:rsidR="00AE38D7">
        <w:rPr>
          <w:sz w:val="28"/>
          <w:szCs w:val="28"/>
        </w:rPr>
        <w:t>забезпечення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навчальних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закладів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матеріально-технічним</w:t>
      </w:r>
      <w:proofErr w:type="spellEnd"/>
      <w:r w:rsidR="00AE38D7">
        <w:rPr>
          <w:sz w:val="28"/>
          <w:szCs w:val="28"/>
        </w:rPr>
        <w:t xml:space="preserve">, </w:t>
      </w:r>
      <w:proofErr w:type="spellStart"/>
      <w:r w:rsidR="00AE38D7">
        <w:rPr>
          <w:sz w:val="28"/>
          <w:szCs w:val="28"/>
        </w:rPr>
        <w:t>навчально-методичним</w:t>
      </w:r>
      <w:proofErr w:type="spellEnd"/>
      <w:r w:rsidR="00AE38D7">
        <w:rPr>
          <w:sz w:val="28"/>
          <w:szCs w:val="28"/>
        </w:rPr>
        <w:t xml:space="preserve">, </w:t>
      </w:r>
      <w:proofErr w:type="spellStart"/>
      <w:r w:rsidR="00AE38D7">
        <w:rPr>
          <w:sz w:val="28"/>
          <w:szCs w:val="28"/>
        </w:rPr>
        <w:t>інформаційно-комунікаційним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оснащенням</w:t>
      </w:r>
      <w:proofErr w:type="spellEnd"/>
      <w:r w:rsidR="00AE38D7">
        <w:rPr>
          <w:sz w:val="28"/>
          <w:szCs w:val="28"/>
        </w:rPr>
        <w:t xml:space="preserve">; </w:t>
      </w:r>
    </w:p>
    <w:p w:rsidR="00AE38D7" w:rsidRDefault="00972999" w:rsidP="006979D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- </w:t>
      </w:r>
      <w:proofErr w:type="spellStart"/>
      <w:r w:rsidR="00AE38D7">
        <w:rPr>
          <w:sz w:val="28"/>
          <w:szCs w:val="28"/>
        </w:rPr>
        <w:t>побудова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освітнього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процесу</w:t>
      </w:r>
      <w:proofErr w:type="spellEnd"/>
      <w:r w:rsidR="00AE38D7">
        <w:rPr>
          <w:sz w:val="28"/>
          <w:szCs w:val="28"/>
        </w:rPr>
        <w:t xml:space="preserve"> на </w:t>
      </w:r>
      <w:proofErr w:type="spellStart"/>
      <w:r w:rsidR="00AE38D7">
        <w:rPr>
          <w:sz w:val="28"/>
          <w:szCs w:val="28"/>
        </w:rPr>
        <w:t>ідеології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формування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компетенцій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учнів</w:t>
      </w:r>
      <w:proofErr w:type="spellEnd"/>
      <w:r w:rsidR="00AE38D7">
        <w:rPr>
          <w:sz w:val="28"/>
          <w:szCs w:val="28"/>
        </w:rPr>
        <w:t xml:space="preserve"> та </w:t>
      </w:r>
      <w:proofErr w:type="spellStart"/>
      <w:r w:rsidR="00AE38D7">
        <w:rPr>
          <w:sz w:val="28"/>
          <w:szCs w:val="28"/>
        </w:rPr>
        <w:t>вихованців</w:t>
      </w:r>
      <w:proofErr w:type="spellEnd"/>
      <w:r w:rsidR="00AE38D7">
        <w:rPr>
          <w:sz w:val="28"/>
          <w:szCs w:val="28"/>
        </w:rPr>
        <w:t xml:space="preserve">; </w:t>
      </w:r>
    </w:p>
    <w:p w:rsidR="00AE38D7" w:rsidRDefault="00972999" w:rsidP="006979D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- </w:t>
      </w:r>
      <w:proofErr w:type="spellStart"/>
      <w:r w:rsidR="00AE38D7">
        <w:rPr>
          <w:sz w:val="28"/>
          <w:szCs w:val="28"/>
        </w:rPr>
        <w:t>створення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комфортних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соціально-психологічних</w:t>
      </w:r>
      <w:proofErr w:type="spellEnd"/>
      <w:r w:rsidR="00AE38D7">
        <w:rPr>
          <w:sz w:val="28"/>
          <w:szCs w:val="28"/>
        </w:rPr>
        <w:t xml:space="preserve"> умов </w:t>
      </w:r>
      <w:proofErr w:type="spellStart"/>
      <w:r w:rsidR="00AE38D7">
        <w:rPr>
          <w:sz w:val="28"/>
          <w:szCs w:val="28"/>
        </w:rPr>
        <w:t>діяльності</w:t>
      </w:r>
      <w:proofErr w:type="spellEnd"/>
      <w:r w:rsidR="00AE38D7">
        <w:rPr>
          <w:sz w:val="28"/>
          <w:szCs w:val="28"/>
        </w:rPr>
        <w:t xml:space="preserve"> для </w:t>
      </w:r>
      <w:proofErr w:type="spellStart"/>
      <w:r w:rsidR="00AE38D7">
        <w:rPr>
          <w:sz w:val="28"/>
          <w:szCs w:val="28"/>
        </w:rPr>
        <w:t>всіх</w:t>
      </w:r>
      <w:proofErr w:type="spellEnd"/>
      <w:r w:rsidR="007F394F">
        <w:rPr>
          <w:sz w:val="28"/>
          <w:szCs w:val="28"/>
        </w:rPr>
        <w:t xml:space="preserve"> </w:t>
      </w:r>
      <w:proofErr w:type="spellStart"/>
      <w:r w:rsidR="007F394F">
        <w:rPr>
          <w:sz w:val="28"/>
          <w:szCs w:val="28"/>
        </w:rPr>
        <w:t>учасників</w:t>
      </w:r>
      <w:proofErr w:type="spellEnd"/>
      <w:r w:rsidR="007F394F">
        <w:rPr>
          <w:sz w:val="28"/>
          <w:szCs w:val="28"/>
        </w:rPr>
        <w:t xml:space="preserve"> </w:t>
      </w:r>
      <w:proofErr w:type="spellStart"/>
      <w:r w:rsidR="007F394F">
        <w:rPr>
          <w:sz w:val="28"/>
          <w:szCs w:val="28"/>
        </w:rPr>
        <w:t>освітнього</w:t>
      </w:r>
      <w:proofErr w:type="spellEnd"/>
      <w:r w:rsidR="007F394F">
        <w:rPr>
          <w:sz w:val="28"/>
          <w:szCs w:val="28"/>
        </w:rPr>
        <w:t xml:space="preserve"> </w:t>
      </w:r>
      <w:proofErr w:type="spellStart"/>
      <w:r w:rsidR="007F394F">
        <w:rPr>
          <w:sz w:val="28"/>
          <w:szCs w:val="28"/>
        </w:rPr>
        <w:t>процесу</w:t>
      </w:r>
      <w:proofErr w:type="spellEnd"/>
      <w:r w:rsidR="007F394F">
        <w:rPr>
          <w:sz w:val="28"/>
          <w:szCs w:val="28"/>
        </w:rPr>
        <w:t xml:space="preserve">. </w:t>
      </w:r>
    </w:p>
    <w:p w:rsidR="00AE38D7" w:rsidRDefault="00AE38D7" w:rsidP="001E43DD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</w:p>
    <w:p w:rsidR="00AE38D7" w:rsidRDefault="00AE38D7" w:rsidP="00040A4A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51A2D">
        <w:rPr>
          <w:b/>
          <w:bCs/>
          <w:sz w:val="28"/>
          <w:szCs w:val="28"/>
          <w:lang w:eastAsia="ru-RU"/>
        </w:rPr>
        <w:t>VII. Фінансове забезпечення</w:t>
      </w:r>
    </w:p>
    <w:p w:rsidR="00AE38D7" w:rsidRPr="00E51A2D" w:rsidRDefault="00AE38D7" w:rsidP="00040A4A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AE38D7" w:rsidRDefault="00AE38D7" w:rsidP="001E43DD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Фінансове забезпечення Програми здійснюється селищним бюджетом, а також за рахунок інших джерел, не заборонених чинним законодавством.</w:t>
      </w:r>
    </w:p>
    <w:p w:rsidR="00AE38D7" w:rsidRPr="007F394F" w:rsidRDefault="007F394F" w:rsidP="007F394F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AE38D7">
        <w:rPr>
          <w:sz w:val="28"/>
          <w:szCs w:val="28"/>
          <w:lang w:eastAsia="ru-RU"/>
        </w:rPr>
        <w:t>Обсяг фінансування Програми уточнюється щороку на відповідний рік у</w:t>
      </w:r>
      <w:r>
        <w:rPr>
          <w:sz w:val="28"/>
          <w:szCs w:val="28"/>
          <w:lang w:eastAsia="ru-RU"/>
        </w:rPr>
        <w:t xml:space="preserve"> </w:t>
      </w:r>
      <w:r w:rsidR="00AE38D7">
        <w:rPr>
          <w:sz w:val="28"/>
          <w:szCs w:val="28"/>
          <w:lang w:eastAsia="ru-RU"/>
        </w:rPr>
        <w:t>межах прогнозованих показників та можливостей дохідної частини бюджету, а також</w:t>
      </w:r>
      <w:r>
        <w:rPr>
          <w:sz w:val="28"/>
          <w:szCs w:val="28"/>
          <w:lang w:eastAsia="ru-RU"/>
        </w:rPr>
        <w:t>,</w:t>
      </w:r>
      <w:r w:rsidR="00AE38D7">
        <w:rPr>
          <w:sz w:val="28"/>
          <w:szCs w:val="28"/>
          <w:lang w:eastAsia="ru-RU"/>
        </w:rPr>
        <w:t xml:space="preserve"> за рахунок інших джерел не заборонених чинним законодавством.</w:t>
      </w:r>
    </w:p>
    <w:p w:rsidR="00AE38D7" w:rsidRDefault="00AE38D7" w:rsidP="001E43DD">
      <w:pPr>
        <w:pStyle w:val="Default"/>
        <w:jc w:val="both"/>
        <w:rPr>
          <w:b/>
          <w:bCs/>
          <w:sz w:val="28"/>
          <w:szCs w:val="28"/>
        </w:rPr>
      </w:pPr>
    </w:p>
    <w:p w:rsidR="00AE38D7" w:rsidRDefault="00AE38D7" w:rsidP="007F394F">
      <w:pPr>
        <w:pStyle w:val="Default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VIII. </w:t>
      </w:r>
      <w:proofErr w:type="spellStart"/>
      <w:r>
        <w:rPr>
          <w:b/>
          <w:bCs/>
          <w:sz w:val="28"/>
          <w:szCs w:val="28"/>
        </w:rPr>
        <w:t>Очікувані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результати</w:t>
      </w:r>
      <w:proofErr w:type="spellEnd"/>
    </w:p>
    <w:p w:rsidR="00AE38D7" w:rsidRPr="00E51A2D" w:rsidRDefault="00AE38D7" w:rsidP="007F394F">
      <w:pPr>
        <w:pStyle w:val="Default"/>
        <w:jc w:val="center"/>
        <w:rPr>
          <w:sz w:val="28"/>
          <w:szCs w:val="28"/>
          <w:lang w:val="uk-UA"/>
        </w:rPr>
      </w:pPr>
    </w:p>
    <w:p w:rsidR="00AE38D7" w:rsidRDefault="00AE38D7" w:rsidP="001E43DD">
      <w:pPr>
        <w:pStyle w:val="Default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сприятиме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значному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поступу</w:t>
      </w:r>
      <w:proofErr w:type="spellEnd"/>
      <w:r>
        <w:rPr>
          <w:sz w:val="28"/>
          <w:szCs w:val="28"/>
        </w:rPr>
        <w:t xml:space="preserve"> у системному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галузі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забезпечить</w:t>
      </w:r>
      <w:proofErr w:type="spellEnd"/>
      <w:r>
        <w:rPr>
          <w:sz w:val="28"/>
          <w:szCs w:val="28"/>
        </w:rPr>
        <w:t>:</w:t>
      </w:r>
    </w:p>
    <w:p w:rsidR="00AE38D7" w:rsidRPr="00736C34" w:rsidRDefault="0093302E" w:rsidP="0093302E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="00AE38D7" w:rsidRPr="00736C34">
        <w:rPr>
          <w:sz w:val="28"/>
          <w:szCs w:val="28"/>
          <w:lang w:val="uk-UA"/>
        </w:rPr>
        <w:t xml:space="preserve">рівні можливості для здобуття повноцінної освіти, розвитку системи безперервної освіти; </w:t>
      </w:r>
    </w:p>
    <w:p w:rsidR="00AE38D7" w:rsidRPr="00736C34" w:rsidRDefault="0093302E" w:rsidP="0093302E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="00AE38D7" w:rsidRPr="00736C34">
        <w:rPr>
          <w:sz w:val="28"/>
          <w:szCs w:val="28"/>
          <w:lang w:val="uk-UA"/>
        </w:rPr>
        <w:t xml:space="preserve">підвищення професійного рівня педагогічних працівників та престижу педагогічної професії; </w:t>
      </w:r>
    </w:p>
    <w:p w:rsidR="00AE38D7" w:rsidRDefault="0093302E" w:rsidP="0093302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- </w:t>
      </w:r>
      <w:proofErr w:type="spellStart"/>
      <w:r w:rsidR="00AE38D7">
        <w:rPr>
          <w:sz w:val="28"/>
          <w:szCs w:val="28"/>
        </w:rPr>
        <w:t>покращення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організації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освітнього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процесу</w:t>
      </w:r>
      <w:proofErr w:type="spellEnd"/>
      <w:r w:rsidR="00AE38D7">
        <w:rPr>
          <w:sz w:val="28"/>
          <w:szCs w:val="28"/>
        </w:rPr>
        <w:t xml:space="preserve">, </w:t>
      </w:r>
      <w:proofErr w:type="spellStart"/>
      <w:r w:rsidR="00AE38D7">
        <w:rPr>
          <w:sz w:val="28"/>
          <w:szCs w:val="28"/>
        </w:rPr>
        <w:t>позакласної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роботи</w:t>
      </w:r>
      <w:proofErr w:type="spellEnd"/>
      <w:r w:rsidR="00AE38D7">
        <w:rPr>
          <w:sz w:val="28"/>
          <w:szCs w:val="28"/>
        </w:rPr>
        <w:t xml:space="preserve">; </w:t>
      </w:r>
    </w:p>
    <w:p w:rsidR="00AE38D7" w:rsidRDefault="0093302E" w:rsidP="0093302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- </w:t>
      </w:r>
      <w:proofErr w:type="spellStart"/>
      <w:r w:rsidR="00AE38D7">
        <w:rPr>
          <w:sz w:val="28"/>
          <w:szCs w:val="28"/>
        </w:rPr>
        <w:t>організований</w:t>
      </w:r>
      <w:proofErr w:type="spellEnd"/>
      <w:r w:rsidR="00AE38D7">
        <w:rPr>
          <w:sz w:val="28"/>
          <w:szCs w:val="28"/>
        </w:rPr>
        <w:t xml:space="preserve"> </w:t>
      </w:r>
      <w:r w:rsidR="00AE38D7">
        <w:rPr>
          <w:sz w:val="28"/>
          <w:szCs w:val="28"/>
          <w:lang w:val="uk-UA"/>
        </w:rPr>
        <w:t xml:space="preserve">ефективний, зручний та безпечний </w:t>
      </w:r>
      <w:proofErr w:type="spellStart"/>
      <w:r w:rsidR="00AE38D7">
        <w:rPr>
          <w:sz w:val="28"/>
          <w:szCs w:val="28"/>
        </w:rPr>
        <w:t>підвіз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учнів</w:t>
      </w:r>
      <w:proofErr w:type="spellEnd"/>
      <w:r w:rsidR="00AE38D7">
        <w:rPr>
          <w:sz w:val="28"/>
          <w:szCs w:val="28"/>
        </w:rPr>
        <w:t xml:space="preserve"> та </w:t>
      </w:r>
      <w:proofErr w:type="spellStart"/>
      <w:r w:rsidR="00AE38D7">
        <w:rPr>
          <w:sz w:val="28"/>
          <w:szCs w:val="28"/>
        </w:rPr>
        <w:t>вчителів</w:t>
      </w:r>
      <w:proofErr w:type="spellEnd"/>
      <w:r w:rsidR="00AE38D7">
        <w:rPr>
          <w:sz w:val="28"/>
          <w:szCs w:val="28"/>
        </w:rPr>
        <w:t xml:space="preserve"> до </w:t>
      </w:r>
      <w:proofErr w:type="spellStart"/>
      <w:r w:rsidR="00AE38D7">
        <w:rPr>
          <w:sz w:val="28"/>
          <w:szCs w:val="28"/>
        </w:rPr>
        <w:t>шкіл</w:t>
      </w:r>
      <w:proofErr w:type="spellEnd"/>
      <w:r w:rsidR="00AE38D7">
        <w:rPr>
          <w:sz w:val="28"/>
          <w:szCs w:val="28"/>
        </w:rPr>
        <w:t xml:space="preserve"> та у </w:t>
      </w:r>
      <w:proofErr w:type="spellStart"/>
      <w:r w:rsidR="00AE38D7">
        <w:rPr>
          <w:sz w:val="28"/>
          <w:szCs w:val="28"/>
        </w:rPr>
        <w:t>зворотньому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напрямку</w:t>
      </w:r>
      <w:proofErr w:type="spellEnd"/>
      <w:r w:rsidR="00AE38D7">
        <w:rPr>
          <w:sz w:val="28"/>
          <w:szCs w:val="28"/>
        </w:rPr>
        <w:t xml:space="preserve">; </w:t>
      </w:r>
    </w:p>
    <w:p w:rsidR="00AE38D7" w:rsidRDefault="0093302E" w:rsidP="0054326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- </w:t>
      </w:r>
      <w:proofErr w:type="spellStart"/>
      <w:r w:rsidR="00AE38D7">
        <w:rPr>
          <w:sz w:val="28"/>
          <w:szCs w:val="28"/>
        </w:rPr>
        <w:t>створення</w:t>
      </w:r>
      <w:proofErr w:type="spellEnd"/>
      <w:r w:rsidR="00AE38D7">
        <w:rPr>
          <w:sz w:val="28"/>
          <w:szCs w:val="28"/>
        </w:rPr>
        <w:t xml:space="preserve"> умов для </w:t>
      </w:r>
      <w:proofErr w:type="spellStart"/>
      <w:r w:rsidR="00AE38D7">
        <w:rPr>
          <w:sz w:val="28"/>
          <w:szCs w:val="28"/>
        </w:rPr>
        <w:t>навчання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дітей</w:t>
      </w:r>
      <w:proofErr w:type="spellEnd"/>
      <w:r w:rsidR="00AE38D7">
        <w:rPr>
          <w:sz w:val="28"/>
          <w:szCs w:val="28"/>
        </w:rPr>
        <w:t xml:space="preserve">, </w:t>
      </w:r>
      <w:proofErr w:type="spellStart"/>
      <w:r w:rsidR="00AE38D7">
        <w:rPr>
          <w:sz w:val="28"/>
          <w:szCs w:val="28"/>
        </w:rPr>
        <w:t>які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потребують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корекції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фізичного</w:t>
      </w:r>
      <w:proofErr w:type="spellEnd"/>
      <w:r w:rsidR="00AE38D7">
        <w:rPr>
          <w:sz w:val="28"/>
          <w:szCs w:val="28"/>
        </w:rPr>
        <w:t xml:space="preserve"> та (</w:t>
      </w:r>
      <w:proofErr w:type="spellStart"/>
      <w:r w:rsidR="00AE38D7">
        <w:rPr>
          <w:sz w:val="28"/>
          <w:szCs w:val="28"/>
        </w:rPr>
        <w:t>або</w:t>
      </w:r>
      <w:proofErr w:type="spellEnd"/>
      <w:r w:rsidR="00AE38D7">
        <w:rPr>
          <w:sz w:val="28"/>
          <w:szCs w:val="28"/>
        </w:rPr>
        <w:t xml:space="preserve">) </w:t>
      </w:r>
      <w:proofErr w:type="spellStart"/>
      <w:r w:rsidR="00AE38D7">
        <w:rPr>
          <w:sz w:val="28"/>
          <w:szCs w:val="28"/>
        </w:rPr>
        <w:t>розумового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розвитку</w:t>
      </w:r>
      <w:proofErr w:type="spellEnd"/>
      <w:r w:rsidR="00AE38D7">
        <w:rPr>
          <w:sz w:val="28"/>
          <w:szCs w:val="28"/>
        </w:rPr>
        <w:t xml:space="preserve">; </w:t>
      </w:r>
    </w:p>
    <w:p w:rsidR="00AE38D7" w:rsidRPr="00736C34" w:rsidRDefault="0054326C" w:rsidP="0054326C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- </w:t>
      </w:r>
      <w:r w:rsidR="00AE38D7">
        <w:rPr>
          <w:sz w:val="28"/>
          <w:szCs w:val="28"/>
          <w:lang w:val="uk-UA"/>
        </w:rPr>
        <w:t>будівництво нового дошкі</w:t>
      </w:r>
      <w:r>
        <w:rPr>
          <w:sz w:val="28"/>
          <w:szCs w:val="28"/>
          <w:lang w:val="uk-UA"/>
        </w:rPr>
        <w:t xml:space="preserve">льного закладу освіти у </w:t>
      </w:r>
      <w:r w:rsidR="00950D1F">
        <w:rPr>
          <w:sz w:val="28"/>
          <w:szCs w:val="28"/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>смт Чер</w:t>
      </w:r>
      <w:r w:rsidR="00AE38D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</w:t>
      </w:r>
      <w:r w:rsidR="00AE38D7">
        <w:rPr>
          <w:sz w:val="28"/>
          <w:szCs w:val="28"/>
          <w:lang w:val="uk-UA"/>
        </w:rPr>
        <w:t xml:space="preserve">ногригорівка, </w:t>
      </w:r>
      <w:r w:rsidR="00AE38D7" w:rsidRPr="00736C34">
        <w:rPr>
          <w:sz w:val="28"/>
          <w:szCs w:val="28"/>
          <w:lang w:val="uk-UA"/>
        </w:rPr>
        <w:t xml:space="preserve">відкриття додаткових груп у закладах </w:t>
      </w:r>
      <w:r w:rsidR="00950D1F">
        <w:rPr>
          <w:sz w:val="28"/>
          <w:szCs w:val="28"/>
          <w:lang w:val="uk-UA"/>
        </w:rPr>
        <w:t xml:space="preserve">                        </w:t>
      </w:r>
      <w:r w:rsidR="00AE38D7">
        <w:rPr>
          <w:sz w:val="28"/>
          <w:szCs w:val="28"/>
          <w:lang w:val="uk-UA"/>
        </w:rPr>
        <w:t xml:space="preserve">дошкільної освіти </w:t>
      </w:r>
      <w:r w:rsidR="00AE38D7" w:rsidRPr="00736C34">
        <w:rPr>
          <w:sz w:val="28"/>
          <w:szCs w:val="28"/>
          <w:lang w:val="uk-UA"/>
        </w:rPr>
        <w:t xml:space="preserve">та створення умов для їх функціонування; </w:t>
      </w:r>
    </w:p>
    <w:p w:rsidR="00AE38D7" w:rsidRPr="00736C34" w:rsidRDefault="0054326C" w:rsidP="0054326C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="00AE38D7" w:rsidRPr="00736C34">
        <w:rPr>
          <w:sz w:val="28"/>
          <w:szCs w:val="28"/>
          <w:lang w:val="uk-UA"/>
        </w:rPr>
        <w:t xml:space="preserve">широке залучення учнівської молоді до активної участі у національно-культурному відродженні українського народу, розвитку традицій та національно-етнічних особливостей, формування у молоді почуття національної гідності, відродження історичної пам’яті, утвердження української ідеї; </w:t>
      </w:r>
    </w:p>
    <w:p w:rsidR="00AE38D7" w:rsidRDefault="0054326C" w:rsidP="0054326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- </w:t>
      </w:r>
      <w:proofErr w:type="spellStart"/>
      <w:r w:rsidR="00AE38D7">
        <w:rPr>
          <w:sz w:val="28"/>
          <w:szCs w:val="28"/>
        </w:rPr>
        <w:t>створення</w:t>
      </w:r>
      <w:proofErr w:type="spellEnd"/>
      <w:r w:rsidR="00AE38D7">
        <w:rPr>
          <w:sz w:val="28"/>
          <w:szCs w:val="28"/>
        </w:rPr>
        <w:t xml:space="preserve"> умов для </w:t>
      </w:r>
      <w:proofErr w:type="spellStart"/>
      <w:r w:rsidR="00AE38D7">
        <w:rPr>
          <w:sz w:val="28"/>
          <w:szCs w:val="28"/>
        </w:rPr>
        <w:t>навчання</w:t>
      </w:r>
      <w:proofErr w:type="spellEnd"/>
      <w:r w:rsidR="00AE38D7">
        <w:rPr>
          <w:sz w:val="28"/>
          <w:szCs w:val="28"/>
        </w:rPr>
        <w:t xml:space="preserve">, </w:t>
      </w:r>
      <w:proofErr w:type="spellStart"/>
      <w:r w:rsidR="00AE38D7">
        <w:rPr>
          <w:sz w:val="28"/>
          <w:szCs w:val="28"/>
        </w:rPr>
        <w:t>виховання</w:t>
      </w:r>
      <w:proofErr w:type="spellEnd"/>
      <w:r w:rsidR="00AE38D7">
        <w:rPr>
          <w:sz w:val="28"/>
          <w:szCs w:val="28"/>
        </w:rPr>
        <w:t xml:space="preserve"> та </w:t>
      </w:r>
      <w:proofErr w:type="spellStart"/>
      <w:r w:rsidR="00AE38D7">
        <w:rPr>
          <w:sz w:val="28"/>
          <w:szCs w:val="28"/>
        </w:rPr>
        <w:t>підтримки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талановитої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молоді</w:t>
      </w:r>
      <w:proofErr w:type="spellEnd"/>
      <w:r w:rsidR="00AE38D7">
        <w:rPr>
          <w:sz w:val="28"/>
          <w:szCs w:val="28"/>
        </w:rPr>
        <w:t xml:space="preserve">; </w:t>
      </w:r>
    </w:p>
    <w:p w:rsidR="00AE38D7" w:rsidRDefault="0054326C" w:rsidP="0054326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- </w:t>
      </w:r>
      <w:proofErr w:type="spellStart"/>
      <w:r>
        <w:rPr>
          <w:sz w:val="28"/>
          <w:szCs w:val="28"/>
        </w:rPr>
        <w:t>зміцнення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матеріально-</w:t>
      </w:r>
      <w:r w:rsidR="00AE38D7">
        <w:rPr>
          <w:sz w:val="28"/>
          <w:szCs w:val="28"/>
        </w:rPr>
        <w:t>технічної</w:t>
      </w:r>
      <w:proofErr w:type="spellEnd"/>
      <w:r w:rsidR="00AE38D7">
        <w:rPr>
          <w:sz w:val="28"/>
          <w:szCs w:val="28"/>
        </w:rPr>
        <w:t xml:space="preserve">, </w:t>
      </w:r>
      <w:proofErr w:type="spellStart"/>
      <w:r w:rsidR="00AE38D7">
        <w:rPr>
          <w:sz w:val="28"/>
          <w:szCs w:val="28"/>
        </w:rPr>
        <w:t>науково-методичної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бази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закладів</w:t>
      </w:r>
      <w:proofErr w:type="spellEnd"/>
      <w:r w:rsidR="00AE38D7">
        <w:rPr>
          <w:sz w:val="28"/>
          <w:szCs w:val="28"/>
        </w:rPr>
        <w:t xml:space="preserve"> </w:t>
      </w:r>
      <w:r w:rsidR="00AE38D7">
        <w:rPr>
          <w:sz w:val="28"/>
          <w:szCs w:val="28"/>
          <w:lang w:val="uk-UA"/>
        </w:rPr>
        <w:t xml:space="preserve">освіти </w:t>
      </w:r>
      <w:r w:rsidR="00AE38D7">
        <w:rPr>
          <w:sz w:val="28"/>
          <w:szCs w:val="28"/>
        </w:rPr>
        <w:t xml:space="preserve">та </w:t>
      </w:r>
      <w:proofErr w:type="spellStart"/>
      <w:r w:rsidR="00AE38D7">
        <w:rPr>
          <w:sz w:val="28"/>
          <w:szCs w:val="28"/>
        </w:rPr>
        <w:t>впровадження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енергозберігаючих</w:t>
      </w:r>
      <w:proofErr w:type="spellEnd"/>
      <w:r w:rsidR="00AE38D7">
        <w:rPr>
          <w:sz w:val="28"/>
          <w:szCs w:val="28"/>
        </w:rPr>
        <w:t xml:space="preserve"> </w:t>
      </w:r>
      <w:proofErr w:type="spellStart"/>
      <w:r w:rsidR="00AE38D7">
        <w:rPr>
          <w:sz w:val="28"/>
          <w:szCs w:val="28"/>
        </w:rPr>
        <w:t>технологій</w:t>
      </w:r>
      <w:proofErr w:type="spellEnd"/>
      <w:r w:rsidR="00AE38D7">
        <w:rPr>
          <w:sz w:val="28"/>
          <w:szCs w:val="28"/>
        </w:rPr>
        <w:t xml:space="preserve">. </w:t>
      </w:r>
    </w:p>
    <w:p w:rsidR="00AE38D7" w:rsidRDefault="00AE38D7" w:rsidP="001E43DD">
      <w:pPr>
        <w:pStyle w:val="Default"/>
        <w:jc w:val="both"/>
        <w:rPr>
          <w:b/>
          <w:bCs/>
          <w:sz w:val="28"/>
          <w:szCs w:val="28"/>
        </w:rPr>
      </w:pPr>
    </w:p>
    <w:p w:rsidR="00AE38D7" w:rsidRDefault="00AE38D7" w:rsidP="0054326C">
      <w:pPr>
        <w:pStyle w:val="Default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IX. Контроль за </w:t>
      </w:r>
      <w:proofErr w:type="spellStart"/>
      <w:r>
        <w:rPr>
          <w:b/>
          <w:bCs/>
          <w:sz w:val="28"/>
          <w:szCs w:val="28"/>
        </w:rPr>
        <w:t>виконанням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Програми</w:t>
      </w:r>
      <w:proofErr w:type="spellEnd"/>
    </w:p>
    <w:p w:rsidR="00AE38D7" w:rsidRPr="00A71CDA" w:rsidRDefault="00AE38D7" w:rsidP="001E43DD">
      <w:pPr>
        <w:pStyle w:val="Default"/>
        <w:jc w:val="both"/>
        <w:rPr>
          <w:sz w:val="28"/>
          <w:szCs w:val="28"/>
          <w:lang w:val="uk-UA"/>
        </w:rPr>
      </w:pPr>
    </w:p>
    <w:p w:rsidR="00AE38D7" w:rsidRDefault="00AE38D7" w:rsidP="001E43DD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7F0C2A">
        <w:rPr>
          <w:sz w:val="28"/>
          <w:szCs w:val="28"/>
          <w:lang w:val="uk-UA"/>
        </w:rPr>
        <w:t>Контроль за виконанням Програми здійснює відділ освіти</w:t>
      </w:r>
      <w:r>
        <w:rPr>
          <w:sz w:val="28"/>
          <w:szCs w:val="28"/>
          <w:lang w:val="uk-UA"/>
        </w:rPr>
        <w:t xml:space="preserve">, культури, молоді та спорту </w:t>
      </w:r>
      <w:r w:rsidRPr="007F0C2A"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 xml:space="preserve">Червоногригорівської </w:t>
      </w:r>
      <w:r w:rsidRPr="007F0C2A">
        <w:rPr>
          <w:sz w:val="28"/>
          <w:szCs w:val="28"/>
          <w:lang w:val="uk-UA"/>
        </w:rPr>
        <w:t xml:space="preserve">селищної ради, </w:t>
      </w:r>
      <w:r>
        <w:rPr>
          <w:sz w:val="28"/>
          <w:szCs w:val="28"/>
          <w:lang w:val="uk-UA"/>
        </w:rPr>
        <w:t>постійна комісія</w:t>
      </w:r>
      <w:r w:rsidRPr="00741D13">
        <w:rPr>
          <w:sz w:val="28"/>
          <w:szCs w:val="28"/>
          <w:lang w:val="uk-UA"/>
        </w:rPr>
        <w:t xml:space="preserve"> з </w:t>
      </w:r>
      <w:r w:rsidRPr="00DD232D">
        <w:rPr>
          <w:kern w:val="1"/>
          <w:sz w:val="28"/>
          <w:szCs w:val="28"/>
          <w:lang w:val="uk-UA" w:eastAsia="hi-IN" w:bidi="hi-IN"/>
        </w:rPr>
        <w:t>прав людини, законності, депутатської діяльності, етики, регламенту та гуманітарних питань</w:t>
      </w:r>
      <w:r>
        <w:rPr>
          <w:sz w:val="28"/>
          <w:szCs w:val="28"/>
          <w:lang w:val="uk-UA"/>
        </w:rPr>
        <w:t xml:space="preserve"> та п</w:t>
      </w:r>
      <w:r w:rsidRPr="00741D13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а</w:t>
      </w:r>
      <w:r w:rsidRPr="00741D13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741D13">
        <w:rPr>
          <w:sz w:val="28"/>
          <w:szCs w:val="28"/>
          <w:lang w:val="uk-UA"/>
        </w:rPr>
        <w:t xml:space="preserve"> </w:t>
      </w:r>
      <w:r w:rsidRPr="00DD232D">
        <w:rPr>
          <w:kern w:val="1"/>
          <w:sz w:val="28"/>
          <w:szCs w:val="28"/>
          <w:lang w:val="uk-UA" w:eastAsia="hi-IN" w:bidi="hi-IN"/>
        </w:rPr>
        <w:t>фінансів, бюджету, планування соціально-економічного розвитку, інвестицій</w:t>
      </w:r>
      <w:r>
        <w:rPr>
          <w:sz w:val="28"/>
          <w:szCs w:val="28"/>
          <w:lang w:val="uk-UA"/>
        </w:rPr>
        <w:t>.</w:t>
      </w:r>
    </w:p>
    <w:p w:rsidR="0054326C" w:rsidRDefault="0054326C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54326C" w:rsidRDefault="0054326C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54326C" w:rsidRDefault="0054326C" w:rsidP="0054326C">
      <w:pPr>
        <w:pStyle w:val="Default"/>
        <w:jc w:val="both"/>
        <w:rPr>
          <w:sz w:val="28"/>
          <w:szCs w:val="28"/>
          <w:lang w:val="uk-UA"/>
        </w:rPr>
      </w:pP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  <w:sectPr w:rsidR="00143143" w:rsidSect="000103BB">
          <w:head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B17FD7" w:rsidRDefault="00143143" w:rsidP="00B17FD7">
      <w:pPr>
        <w:jc w:val="center"/>
        <w:rPr>
          <w:b/>
          <w:bCs/>
          <w:sz w:val="28"/>
          <w:szCs w:val="28"/>
        </w:rPr>
      </w:pPr>
      <w:r w:rsidRPr="00E412CE">
        <w:rPr>
          <w:b/>
          <w:bCs/>
          <w:sz w:val="28"/>
          <w:szCs w:val="28"/>
        </w:rPr>
        <w:lastRenderedPageBreak/>
        <w:t>X. Заходи</w:t>
      </w:r>
      <w:r>
        <w:rPr>
          <w:sz w:val="28"/>
          <w:szCs w:val="28"/>
          <w:lang w:eastAsia="uk-UA"/>
        </w:rPr>
        <w:t xml:space="preserve"> </w:t>
      </w:r>
      <w:r w:rsidR="00B17FD7">
        <w:rPr>
          <w:b/>
          <w:bCs/>
          <w:sz w:val="28"/>
          <w:szCs w:val="28"/>
        </w:rPr>
        <w:t>П</w:t>
      </w:r>
      <w:r w:rsidR="00B17FD7" w:rsidRPr="00E412CE">
        <w:rPr>
          <w:b/>
          <w:bCs/>
          <w:sz w:val="28"/>
          <w:szCs w:val="28"/>
        </w:rPr>
        <w:t xml:space="preserve">рограми розвитку освіти </w:t>
      </w:r>
    </w:p>
    <w:p w:rsidR="00143143" w:rsidRPr="00BD5ABC" w:rsidRDefault="00B17FD7" w:rsidP="00BD5ABC">
      <w:pPr>
        <w:jc w:val="center"/>
        <w:rPr>
          <w:szCs w:val="32"/>
        </w:rPr>
      </w:pPr>
      <w:r w:rsidRPr="00E412CE">
        <w:rPr>
          <w:b/>
          <w:bCs/>
          <w:sz w:val="28"/>
          <w:szCs w:val="28"/>
        </w:rPr>
        <w:t xml:space="preserve">Червоногригорівської </w:t>
      </w:r>
      <w:r w:rsidR="003274D5">
        <w:rPr>
          <w:b/>
          <w:bCs/>
          <w:sz w:val="28"/>
          <w:szCs w:val="28"/>
        </w:rPr>
        <w:t>селищної</w:t>
      </w:r>
      <w:r w:rsidRPr="00E412CE">
        <w:rPr>
          <w:b/>
          <w:bCs/>
          <w:sz w:val="28"/>
          <w:szCs w:val="28"/>
        </w:rPr>
        <w:t xml:space="preserve"> територіальної громади на 202</w:t>
      </w:r>
      <w:r w:rsidR="006979DD">
        <w:rPr>
          <w:b/>
          <w:bCs/>
          <w:sz w:val="28"/>
          <w:szCs w:val="28"/>
        </w:rPr>
        <w:t>4</w:t>
      </w:r>
      <w:r w:rsidR="00BD5ABC">
        <w:rPr>
          <w:b/>
          <w:bCs/>
          <w:sz w:val="28"/>
          <w:szCs w:val="28"/>
        </w:rPr>
        <w:t>-</w:t>
      </w:r>
      <w:r w:rsidR="006979DD">
        <w:rPr>
          <w:b/>
          <w:bCs/>
          <w:sz w:val="28"/>
          <w:szCs w:val="28"/>
        </w:rPr>
        <w:t>2025 роки</w:t>
      </w:r>
    </w:p>
    <w:tbl>
      <w:tblPr>
        <w:tblpPr w:leftFromText="180" w:rightFromText="180" w:vertAnchor="text" w:horzAnchor="margin" w:tblpY="760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40"/>
        <w:gridCol w:w="2554"/>
        <w:gridCol w:w="1984"/>
        <w:gridCol w:w="1134"/>
        <w:gridCol w:w="1418"/>
        <w:gridCol w:w="141"/>
        <w:gridCol w:w="1134"/>
        <w:gridCol w:w="146"/>
        <w:gridCol w:w="988"/>
        <w:gridCol w:w="995"/>
        <w:gridCol w:w="992"/>
        <w:gridCol w:w="2551"/>
      </w:tblGrid>
      <w:tr w:rsidR="00A817CE" w:rsidRPr="00110882" w:rsidTr="00A817CE">
        <w:trPr>
          <w:trHeight w:val="700"/>
        </w:trPr>
        <w:tc>
          <w:tcPr>
            <w:tcW w:w="815" w:type="dxa"/>
            <w:gridSpan w:val="2"/>
            <w:vMerge w:val="restart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№ з/п</w:t>
            </w:r>
          </w:p>
        </w:tc>
        <w:tc>
          <w:tcPr>
            <w:tcW w:w="2552" w:type="dxa"/>
            <w:vMerge w:val="restart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Найменування заходу</w:t>
            </w:r>
          </w:p>
        </w:tc>
        <w:tc>
          <w:tcPr>
            <w:tcW w:w="1984" w:type="dxa"/>
            <w:vMerge w:val="restart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Виконавці</w:t>
            </w:r>
          </w:p>
        </w:tc>
        <w:tc>
          <w:tcPr>
            <w:tcW w:w="1134" w:type="dxa"/>
            <w:vMerge w:val="restart"/>
          </w:tcPr>
          <w:p w:rsidR="00A817CE" w:rsidRPr="00C84FEC" w:rsidRDefault="00A817CE" w:rsidP="00A817CE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 xml:space="preserve">Термін </w:t>
            </w:r>
            <w:proofErr w:type="spellStart"/>
            <w:r w:rsidRPr="00C84FEC">
              <w:rPr>
                <w:sz w:val="23"/>
                <w:szCs w:val="23"/>
              </w:rPr>
              <w:t>викона</w:t>
            </w:r>
            <w:r>
              <w:rPr>
                <w:sz w:val="23"/>
                <w:szCs w:val="23"/>
              </w:rPr>
              <w:t>-</w:t>
            </w:r>
            <w:r w:rsidRPr="00C84FEC">
              <w:rPr>
                <w:sz w:val="23"/>
                <w:szCs w:val="23"/>
              </w:rPr>
              <w:t>ння</w:t>
            </w:r>
            <w:proofErr w:type="spellEnd"/>
          </w:p>
        </w:tc>
        <w:tc>
          <w:tcPr>
            <w:tcW w:w="3827" w:type="dxa"/>
            <w:gridSpan w:val="5"/>
          </w:tcPr>
          <w:p w:rsidR="00A817CE" w:rsidRPr="00C84FEC" w:rsidRDefault="00A817CE" w:rsidP="008D0C97">
            <w:pPr>
              <w:jc w:val="center"/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Джерела фінансування</w:t>
            </w:r>
          </w:p>
        </w:tc>
        <w:tc>
          <w:tcPr>
            <w:tcW w:w="1987" w:type="dxa"/>
            <w:gridSpan w:val="2"/>
          </w:tcPr>
          <w:p w:rsidR="00A817CE" w:rsidRDefault="00A817CE" w:rsidP="008D0C97">
            <w:pPr>
              <w:jc w:val="center"/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 xml:space="preserve">Прогнозовані обсяги </w:t>
            </w:r>
          </w:p>
          <w:p w:rsidR="00A817CE" w:rsidRPr="00C84FEC" w:rsidRDefault="00A817CE" w:rsidP="008D0C97">
            <w:pPr>
              <w:jc w:val="center"/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 xml:space="preserve">фінансування </w:t>
            </w:r>
            <w:r>
              <w:rPr>
                <w:sz w:val="23"/>
                <w:szCs w:val="23"/>
              </w:rPr>
              <w:t xml:space="preserve"> </w:t>
            </w:r>
            <w:r w:rsidR="00914F01">
              <w:rPr>
                <w:sz w:val="23"/>
                <w:szCs w:val="23"/>
              </w:rPr>
              <w:t>(</w:t>
            </w:r>
            <w:proofErr w:type="spellStart"/>
            <w:r w:rsidR="00914F01">
              <w:rPr>
                <w:sz w:val="23"/>
                <w:szCs w:val="23"/>
              </w:rPr>
              <w:t>тис.грн</w:t>
            </w:r>
            <w:proofErr w:type="spellEnd"/>
            <w:r w:rsidRPr="00C84FEC">
              <w:rPr>
                <w:sz w:val="23"/>
                <w:szCs w:val="23"/>
              </w:rPr>
              <w:t>)</w:t>
            </w:r>
          </w:p>
        </w:tc>
        <w:tc>
          <w:tcPr>
            <w:tcW w:w="2551" w:type="dxa"/>
            <w:vMerge w:val="restart"/>
          </w:tcPr>
          <w:p w:rsidR="00A817CE" w:rsidRPr="00C84FEC" w:rsidRDefault="00A817CE" w:rsidP="008D0C97">
            <w:pPr>
              <w:jc w:val="center"/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Очікувані результати</w:t>
            </w:r>
          </w:p>
        </w:tc>
      </w:tr>
      <w:tr w:rsidR="00A817CE" w:rsidRPr="00110882" w:rsidTr="00A817CE">
        <w:trPr>
          <w:trHeight w:val="547"/>
        </w:trPr>
        <w:tc>
          <w:tcPr>
            <w:tcW w:w="815" w:type="dxa"/>
            <w:gridSpan w:val="2"/>
            <w:vMerge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державний</w:t>
            </w:r>
          </w:p>
        </w:tc>
        <w:tc>
          <w:tcPr>
            <w:tcW w:w="127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 xml:space="preserve">обласний </w:t>
            </w:r>
          </w:p>
        </w:tc>
        <w:tc>
          <w:tcPr>
            <w:tcW w:w="1134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місцевий</w:t>
            </w:r>
          </w:p>
        </w:tc>
        <w:tc>
          <w:tcPr>
            <w:tcW w:w="995" w:type="dxa"/>
          </w:tcPr>
          <w:p w:rsidR="00A817CE" w:rsidRDefault="00A817CE" w:rsidP="00A817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</w:t>
            </w:r>
          </w:p>
        </w:tc>
        <w:tc>
          <w:tcPr>
            <w:tcW w:w="992" w:type="dxa"/>
          </w:tcPr>
          <w:p w:rsidR="00A817CE" w:rsidRPr="00C84FEC" w:rsidRDefault="00A817CE" w:rsidP="00A817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</w:tc>
        <w:tc>
          <w:tcPr>
            <w:tcW w:w="2551" w:type="dxa"/>
            <w:vMerge/>
          </w:tcPr>
          <w:p w:rsidR="00A817CE" w:rsidRPr="00C84FEC" w:rsidRDefault="00A817CE" w:rsidP="008D0C97">
            <w:pPr>
              <w:jc w:val="center"/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3369" w:type="dxa"/>
            <w:gridSpan w:val="3"/>
          </w:tcPr>
          <w:p w:rsidR="00A817CE" w:rsidRPr="00C84FEC" w:rsidRDefault="00A817CE" w:rsidP="008D0C97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1481" w:type="dxa"/>
            <w:gridSpan w:val="10"/>
          </w:tcPr>
          <w:p w:rsidR="00A817CE" w:rsidRPr="00C84FEC" w:rsidRDefault="00A817CE" w:rsidP="008D0C97">
            <w:pPr>
              <w:jc w:val="center"/>
              <w:rPr>
                <w:b/>
                <w:sz w:val="23"/>
                <w:szCs w:val="23"/>
              </w:rPr>
            </w:pPr>
            <w:r w:rsidRPr="00C84FEC">
              <w:rPr>
                <w:b/>
                <w:sz w:val="23"/>
                <w:szCs w:val="23"/>
              </w:rPr>
              <w:t>І. Створення умов для здобуття освіти</w:t>
            </w:r>
          </w:p>
        </w:tc>
      </w:tr>
      <w:tr w:rsidR="00A817CE" w:rsidRPr="00110882" w:rsidTr="00A817CE">
        <w:tc>
          <w:tcPr>
            <w:tcW w:w="3369" w:type="dxa"/>
            <w:gridSpan w:val="3"/>
          </w:tcPr>
          <w:p w:rsidR="00A817CE" w:rsidRPr="00C84FEC" w:rsidRDefault="00A817CE" w:rsidP="008D0C97">
            <w:pPr>
              <w:rPr>
                <w:b/>
                <w:sz w:val="23"/>
                <w:szCs w:val="23"/>
              </w:rPr>
            </w:pPr>
          </w:p>
        </w:tc>
        <w:tc>
          <w:tcPr>
            <w:tcW w:w="11481" w:type="dxa"/>
            <w:gridSpan w:val="10"/>
          </w:tcPr>
          <w:p w:rsidR="00A817CE" w:rsidRPr="00C84FEC" w:rsidRDefault="00A817CE" w:rsidP="008D0C97">
            <w:pPr>
              <w:rPr>
                <w:b/>
                <w:sz w:val="23"/>
                <w:szCs w:val="23"/>
              </w:rPr>
            </w:pPr>
            <w:r w:rsidRPr="00C84FEC">
              <w:rPr>
                <w:b/>
                <w:sz w:val="23"/>
                <w:szCs w:val="23"/>
              </w:rPr>
              <w:t>1.1.Організація підвезення учнів та вихованців</w:t>
            </w:r>
          </w:p>
        </w:tc>
      </w:tr>
      <w:tr w:rsidR="00A817CE" w:rsidRPr="007C580F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1.1.1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Забезпечення</w:t>
            </w:r>
            <w:proofErr w:type="spellEnd"/>
            <w:r w:rsidRPr="00C84FEC">
              <w:rPr>
                <w:sz w:val="23"/>
                <w:szCs w:val="23"/>
              </w:rPr>
              <w:t xml:space="preserve"> в </w:t>
            </w:r>
            <w:proofErr w:type="spellStart"/>
            <w:r w:rsidRPr="00C84FEC">
              <w:rPr>
                <w:sz w:val="23"/>
                <w:szCs w:val="23"/>
              </w:rPr>
              <w:t>сільській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місцевості</w:t>
            </w:r>
            <w:proofErr w:type="spellEnd"/>
            <w:r w:rsidRPr="00C84FEC">
              <w:rPr>
                <w:sz w:val="23"/>
                <w:szCs w:val="23"/>
              </w:rPr>
              <w:t xml:space="preserve"> регулярного 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 xml:space="preserve">безоплатного підвезення шкільними автобусами до закладів освіти учнів та педагогів, які проживають за межею пішохідної доступності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B73822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7C580F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Створення   умов для здобуття учнями повної загальної середньої освіти шляхо</w:t>
            </w:r>
            <w:r>
              <w:rPr>
                <w:sz w:val="23"/>
                <w:szCs w:val="23"/>
              </w:rPr>
              <w:t>м забезпечення  регулярного</w:t>
            </w:r>
            <w:r w:rsidRPr="00C84FEC">
              <w:rPr>
                <w:sz w:val="23"/>
                <w:szCs w:val="23"/>
              </w:rPr>
              <w:t xml:space="preserve"> 100% підвезення учнів та педагогічних працівників                    до місця навчання та у зворотному напрямку.</w:t>
            </w:r>
          </w:p>
        </w:tc>
      </w:tr>
      <w:tr w:rsidR="00A817CE" w:rsidRPr="00240524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1.1.2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 xml:space="preserve">Забезпечення екскурсійного обслуговування учасників освітнього процесу, їх участі в конкурсах, спортивних змаганнях, </w:t>
            </w:r>
            <w:r w:rsidRPr="00C84FEC">
              <w:rPr>
                <w:sz w:val="23"/>
                <w:szCs w:val="23"/>
                <w:lang w:val="uk-UA"/>
              </w:rPr>
              <w:lastRenderedPageBreak/>
              <w:t xml:space="preserve">спартакіадах, олімпіадах, фестивалях, нарадах, семінарах, конференціях, заходах районного, обласного, Всеукраїнського та Міжнародного рівнів, а також пунктів тестування, місць оздоровлення, до позашкільних закладів тощо та для виконання інших функцій, покладених на відділ освіти виконавчого комітету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</w:t>
            </w:r>
            <w:r>
              <w:rPr>
                <w:sz w:val="23"/>
                <w:szCs w:val="23"/>
              </w:rPr>
              <w:lastRenderedPageBreak/>
              <w:t>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B73822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7C580F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240524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Pr="00240524">
              <w:rPr>
                <w:sz w:val="23"/>
                <w:szCs w:val="23"/>
              </w:rPr>
              <w:t xml:space="preserve">прияння всебічному розвитку особистості, виховання любові до рідного краю, збагачення знань про свій рідний  край, країну, її історичне </w:t>
            </w:r>
            <w:r w:rsidRPr="00240524">
              <w:rPr>
                <w:sz w:val="23"/>
                <w:szCs w:val="23"/>
              </w:rPr>
              <w:lastRenderedPageBreak/>
              <w:t>минуле, цікавих людей, культурні та історичні надбання наших предків.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1.1.3</w:t>
            </w:r>
          </w:p>
        </w:tc>
        <w:tc>
          <w:tcPr>
            <w:tcW w:w="2552" w:type="dxa"/>
          </w:tcPr>
          <w:p w:rsidR="00A817CE" w:rsidRPr="00B73822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 xml:space="preserve">Виділення коштів на утримання шкільних автобусів (забезпечення пально-мастильними матеріалами, ремонтні роботи, страхування автотранспорту, придбання автозапчастин, проходження техоглядів тощо)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>ідділ освіти, культури, молоді та спорту виконавчого комітету Червоногригорівської селищної ради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B73822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7C580F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2A2244" w:rsidRDefault="00A817CE" w:rsidP="00F71D66">
            <w:pPr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2A2244">
              <w:rPr>
                <w:color w:val="000000"/>
                <w:sz w:val="23"/>
                <w:szCs w:val="23"/>
                <w:shd w:val="clear" w:color="auto" w:fill="FFFFFF"/>
              </w:rPr>
              <w:t>Виконання вимог Закону України « Про автомобільний транспорт» та Правил експлуатації колісних транспортних засобів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1.1.4.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 xml:space="preserve">Отримання і придбання шкільних автобусів, які відповідають ДСТУ 7013:2009 для </w:t>
            </w:r>
            <w:r w:rsidRPr="00C84FEC">
              <w:rPr>
                <w:sz w:val="23"/>
                <w:szCs w:val="23"/>
                <w:lang w:val="uk-UA"/>
              </w:rPr>
              <w:lastRenderedPageBreak/>
              <w:t xml:space="preserve">створення парку власних шкільних автобусів і заміни тих, які виробили ресурс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виконавчого </w:t>
            </w:r>
            <w:r>
              <w:rPr>
                <w:sz w:val="23"/>
                <w:szCs w:val="23"/>
              </w:rPr>
              <w:lastRenderedPageBreak/>
              <w:t>комітету Червоногригорівської селищної ради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7C580F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  <w:vMerge w:val="restart"/>
          </w:tcPr>
          <w:p w:rsidR="00A817CE" w:rsidRPr="00C84FEC" w:rsidRDefault="00A817CE" w:rsidP="008D0C97">
            <w:pPr>
              <w:jc w:val="center"/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1.1.5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Навчання</w:t>
            </w:r>
            <w:proofErr w:type="spellEnd"/>
            <w:r w:rsidRPr="00C84FEC">
              <w:rPr>
                <w:sz w:val="23"/>
                <w:szCs w:val="23"/>
              </w:rPr>
              <w:t xml:space="preserve"> та </w:t>
            </w:r>
            <w:proofErr w:type="spellStart"/>
            <w:r w:rsidRPr="00C84FEC">
              <w:rPr>
                <w:sz w:val="23"/>
                <w:szCs w:val="23"/>
              </w:rPr>
              <w:t>перепідготовка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медичного</w:t>
            </w:r>
            <w:proofErr w:type="spellEnd"/>
            <w:r w:rsidRPr="00C84FEC">
              <w:rPr>
                <w:sz w:val="23"/>
                <w:szCs w:val="23"/>
              </w:rPr>
              <w:t xml:space="preserve"> персоналу  </w:t>
            </w:r>
            <w:proofErr w:type="spellStart"/>
            <w:r w:rsidRPr="00C84FEC">
              <w:rPr>
                <w:sz w:val="23"/>
                <w:szCs w:val="23"/>
              </w:rPr>
              <w:t>які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проводять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передрейсовий</w:t>
            </w:r>
            <w:proofErr w:type="spellEnd"/>
            <w:r w:rsidRPr="00C84FEC">
              <w:rPr>
                <w:sz w:val="23"/>
                <w:szCs w:val="23"/>
              </w:rPr>
              <w:t xml:space="preserve"> та </w:t>
            </w:r>
            <w:proofErr w:type="spellStart"/>
            <w:r w:rsidRPr="00C84FEC">
              <w:rPr>
                <w:sz w:val="23"/>
                <w:szCs w:val="23"/>
              </w:rPr>
              <w:t>після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рейсовий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огляд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водіїв</w:t>
            </w:r>
            <w:proofErr w:type="spellEnd"/>
            <w:r w:rsidRPr="00C84FEC">
              <w:rPr>
                <w:sz w:val="23"/>
                <w:szCs w:val="23"/>
              </w:rPr>
              <w:t xml:space="preserve"> та </w:t>
            </w:r>
            <w:proofErr w:type="spellStart"/>
            <w:r w:rsidRPr="00C84FEC">
              <w:rPr>
                <w:sz w:val="23"/>
                <w:szCs w:val="23"/>
              </w:rPr>
              <w:t>транспортних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засобів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>ідділ освіти, культури, молоді та спорту виконавчого комітету Червоногригорівської селищної ради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7C580F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  <w:vMerge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Всього коштів за підрозділом 1.1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3369" w:type="dxa"/>
            <w:gridSpan w:val="3"/>
          </w:tcPr>
          <w:p w:rsidR="00A817CE" w:rsidRPr="00C84FEC" w:rsidRDefault="00A817CE" w:rsidP="008D0C97">
            <w:pPr>
              <w:rPr>
                <w:b/>
                <w:sz w:val="23"/>
                <w:szCs w:val="23"/>
              </w:rPr>
            </w:pPr>
          </w:p>
        </w:tc>
        <w:tc>
          <w:tcPr>
            <w:tcW w:w="11481" w:type="dxa"/>
            <w:gridSpan w:val="10"/>
          </w:tcPr>
          <w:p w:rsidR="00A817CE" w:rsidRPr="00C84FEC" w:rsidRDefault="00A817CE" w:rsidP="008D0C97">
            <w:pPr>
              <w:rPr>
                <w:b/>
                <w:sz w:val="23"/>
                <w:szCs w:val="23"/>
              </w:rPr>
            </w:pPr>
            <w:r w:rsidRPr="00C84FEC">
              <w:rPr>
                <w:b/>
                <w:sz w:val="23"/>
                <w:szCs w:val="23"/>
              </w:rPr>
              <w:t>1.2. Організація харчування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1.2.1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 xml:space="preserve">Забезпечення раціональним та збалансованим харчуванням вихованців закладів дошкільної освіти та учнів закладів середньої освіти у відповідності до чинного законодавства та рішень селищної ради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B73822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7C580F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  <w:tcBorders>
              <w:bottom w:val="nil"/>
            </w:tcBorders>
          </w:tcPr>
          <w:p w:rsidR="00A817CE" w:rsidRPr="00923376" w:rsidRDefault="00A817CE" w:rsidP="008D0C97">
            <w:pPr>
              <w:rPr>
                <w:sz w:val="23"/>
                <w:szCs w:val="23"/>
              </w:rPr>
            </w:pPr>
            <w:r w:rsidRPr="00923376">
              <w:rPr>
                <w:color w:val="000000"/>
                <w:sz w:val="23"/>
                <w:szCs w:val="23"/>
                <w:lang w:val="en-US"/>
              </w:rPr>
              <w:t>C</w:t>
            </w:r>
            <w:proofErr w:type="spellStart"/>
            <w:r w:rsidRPr="00923376">
              <w:rPr>
                <w:color w:val="000000"/>
                <w:sz w:val="23"/>
                <w:szCs w:val="23"/>
              </w:rPr>
              <w:t>прияння</w:t>
            </w:r>
            <w:proofErr w:type="spellEnd"/>
            <w:r w:rsidRPr="00923376">
              <w:rPr>
                <w:color w:val="000000"/>
                <w:sz w:val="23"/>
                <w:szCs w:val="23"/>
              </w:rPr>
              <w:t xml:space="preserve"> збереженню здоров’я учнів, забезпечення школярів раціональним, якісним та безпечним харчуванням в закладах загальної середньої освіти</w:t>
            </w:r>
          </w:p>
        </w:tc>
      </w:tr>
      <w:tr w:rsidR="00A817CE" w:rsidRPr="00110882" w:rsidTr="00F71D66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1.2.2</w:t>
            </w:r>
          </w:p>
        </w:tc>
        <w:tc>
          <w:tcPr>
            <w:tcW w:w="2552" w:type="dxa"/>
          </w:tcPr>
          <w:p w:rsidR="00A817CE" w:rsidRPr="00F9217A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F9217A">
              <w:rPr>
                <w:sz w:val="23"/>
                <w:szCs w:val="23"/>
                <w:lang w:val="uk-UA"/>
              </w:rPr>
              <w:t xml:space="preserve">Забезпечення безкоштовним харчуванням учнів 1-4 </w:t>
            </w:r>
            <w:r w:rsidRPr="00F9217A">
              <w:rPr>
                <w:sz w:val="23"/>
                <w:szCs w:val="23"/>
                <w:lang w:val="uk-UA"/>
              </w:rPr>
              <w:lastRenderedPageBreak/>
              <w:t>класів, дітей-сиріт та дітей, позбавлених батьківського піклування, дітей з особливими освітніми потребами, які навчаються у спеціальних та інклюзивних класах, учнів 5-11 класів із сімей, які отримують допомогу відповідно до Закону України « про держану допомогу малозабезпеченим сім'ям»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lastRenderedPageBreak/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B73822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  <w:vAlign w:val="center"/>
          </w:tcPr>
          <w:p w:rsidR="00A817CE" w:rsidRPr="007C580F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 xml:space="preserve">В межах кошторисних </w:t>
            </w:r>
            <w:r w:rsidRPr="00946A54">
              <w:rPr>
                <w:sz w:val="20"/>
                <w:szCs w:val="20"/>
              </w:rPr>
              <w:lastRenderedPageBreak/>
              <w:t>призначень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A817CE" w:rsidRPr="00C84FEC" w:rsidRDefault="00A817CE" w:rsidP="008D0C97">
            <w:pPr>
              <w:ind w:left="477"/>
              <w:rPr>
                <w:sz w:val="23"/>
                <w:szCs w:val="23"/>
                <w:lang w:eastAsia="uk-UA"/>
              </w:rPr>
            </w:pPr>
          </w:p>
        </w:tc>
      </w:tr>
      <w:tr w:rsidR="00A817CE" w:rsidRPr="00110882" w:rsidTr="00A817CE">
        <w:trPr>
          <w:trHeight w:val="1125"/>
        </w:trPr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1.2.3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 xml:space="preserve">Забезпечення їдалень закладів дошкільної та загальної середньої освіти меблями, технологічним обладнанням (плити, водонагрівачі, м’ясорубки, холодильники тощо), кухонним інвентарем, посудом відповідно до санітарних норм.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B73822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C84FEC" w:rsidRDefault="00A817CE" w:rsidP="008D0C97">
            <w:pPr>
              <w:ind w:left="34"/>
              <w:rPr>
                <w:sz w:val="23"/>
                <w:szCs w:val="23"/>
                <w:lang w:eastAsia="uk-UA"/>
              </w:rPr>
            </w:pPr>
            <w:r>
              <w:rPr>
                <w:sz w:val="23"/>
                <w:szCs w:val="23"/>
                <w:lang w:eastAsia="uk-UA"/>
              </w:rPr>
              <w:t>Дотримано санітарно-гігієнічних вимог до харчоблоків та шкільних їдалень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Всього коштів за підрозділом 1.2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3543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3369" w:type="dxa"/>
            <w:gridSpan w:val="3"/>
          </w:tcPr>
          <w:p w:rsidR="00A817CE" w:rsidRPr="00C84FEC" w:rsidRDefault="00A817CE" w:rsidP="008D0C97">
            <w:pPr>
              <w:rPr>
                <w:b/>
                <w:sz w:val="23"/>
                <w:szCs w:val="23"/>
              </w:rPr>
            </w:pPr>
          </w:p>
        </w:tc>
        <w:tc>
          <w:tcPr>
            <w:tcW w:w="11481" w:type="dxa"/>
            <w:gridSpan w:val="10"/>
          </w:tcPr>
          <w:p w:rsidR="00A817CE" w:rsidRPr="00C84FEC" w:rsidRDefault="00A817CE" w:rsidP="008D0C97">
            <w:pPr>
              <w:rPr>
                <w:b/>
                <w:sz w:val="23"/>
                <w:szCs w:val="23"/>
              </w:rPr>
            </w:pPr>
            <w:r w:rsidRPr="00C84FEC">
              <w:rPr>
                <w:b/>
                <w:sz w:val="23"/>
                <w:szCs w:val="23"/>
              </w:rPr>
              <w:t>1.3.Інклюзивне навчання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1.3.1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Створення</w:t>
            </w:r>
            <w:proofErr w:type="spellEnd"/>
            <w:r w:rsidRPr="00C84FEC">
              <w:rPr>
                <w:sz w:val="23"/>
                <w:szCs w:val="23"/>
              </w:rPr>
              <w:t xml:space="preserve"> умов для </w:t>
            </w:r>
            <w:proofErr w:type="spellStart"/>
            <w:r w:rsidRPr="00C84FEC">
              <w:rPr>
                <w:sz w:val="23"/>
                <w:szCs w:val="23"/>
              </w:rPr>
              <w:lastRenderedPageBreak/>
              <w:t>рівного</w:t>
            </w:r>
            <w:proofErr w:type="spellEnd"/>
            <w:r w:rsidRPr="00C84FEC">
              <w:rPr>
                <w:sz w:val="23"/>
                <w:szCs w:val="23"/>
              </w:rPr>
              <w:t xml:space="preserve"> доступу до </w:t>
            </w:r>
            <w:proofErr w:type="spellStart"/>
            <w:r w:rsidRPr="00C84FEC">
              <w:rPr>
                <w:sz w:val="23"/>
                <w:szCs w:val="23"/>
              </w:rPr>
              <w:t>якісної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освіти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дітей</w:t>
            </w:r>
            <w:proofErr w:type="spellEnd"/>
            <w:r w:rsidRPr="00C84FEC">
              <w:rPr>
                <w:sz w:val="23"/>
                <w:szCs w:val="23"/>
              </w:rPr>
              <w:t xml:space="preserve"> з </w:t>
            </w:r>
            <w:proofErr w:type="spellStart"/>
            <w:r w:rsidRPr="00C84FEC">
              <w:rPr>
                <w:sz w:val="23"/>
                <w:szCs w:val="23"/>
              </w:rPr>
              <w:t>обмеженими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можливостями</w:t>
            </w:r>
            <w:proofErr w:type="spellEnd"/>
            <w:r w:rsidRPr="00C84FEC">
              <w:rPr>
                <w:sz w:val="23"/>
                <w:szCs w:val="23"/>
              </w:rPr>
              <w:t xml:space="preserve"> (</w:t>
            </w:r>
            <w:proofErr w:type="spellStart"/>
            <w:r w:rsidRPr="00C84FEC">
              <w:rPr>
                <w:sz w:val="23"/>
                <w:szCs w:val="23"/>
              </w:rPr>
              <w:t>створення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пандусів</w:t>
            </w:r>
            <w:proofErr w:type="spellEnd"/>
            <w:r w:rsidRPr="00C84FEC">
              <w:rPr>
                <w:sz w:val="23"/>
                <w:szCs w:val="23"/>
              </w:rPr>
              <w:t xml:space="preserve">, </w:t>
            </w:r>
            <w:proofErr w:type="spellStart"/>
            <w:r w:rsidRPr="00C84FEC">
              <w:rPr>
                <w:sz w:val="23"/>
                <w:szCs w:val="23"/>
              </w:rPr>
              <w:t>облаштування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туалетних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кімнат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тощо</w:t>
            </w:r>
            <w:proofErr w:type="spellEnd"/>
            <w:r w:rsidRPr="00C84FEC">
              <w:rPr>
                <w:sz w:val="23"/>
                <w:szCs w:val="23"/>
              </w:rPr>
              <w:t xml:space="preserve">)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</w:t>
            </w:r>
            <w:r>
              <w:rPr>
                <w:sz w:val="23"/>
                <w:szCs w:val="23"/>
              </w:rPr>
              <w:lastRenderedPageBreak/>
              <w:t>культури, молоді та спорту виконавчого комітету Червоногригорівської селищної ради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B73822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 xml:space="preserve">В межах </w:t>
            </w:r>
            <w:r w:rsidRPr="00946A54">
              <w:rPr>
                <w:sz w:val="20"/>
                <w:szCs w:val="20"/>
              </w:rPr>
              <w:lastRenderedPageBreak/>
              <w:t>кошторисних призначень</w:t>
            </w:r>
          </w:p>
        </w:tc>
        <w:tc>
          <w:tcPr>
            <w:tcW w:w="2551" w:type="dxa"/>
            <w:vMerge w:val="restart"/>
          </w:tcPr>
          <w:p w:rsidR="00A817CE" w:rsidRPr="00E412CE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 xml:space="preserve">Реалізація Державної </w:t>
            </w:r>
            <w:r w:rsidRPr="00C84FEC">
              <w:rPr>
                <w:sz w:val="23"/>
                <w:szCs w:val="23"/>
              </w:rPr>
              <w:lastRenderedPageBreak/>
              <w:t xml:space="preserve">політики, щодо забезпечення прав дітей-інвалідів та дітей які потребують корекції фізичного або розумового </w:t>
            </w:r>
            <w:r>
              <w:rPr>
                <w:sz w:val="23"/>
                <w:szCs w:val="23"/>
              </w:rPr>
              <w:t>розвитку.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1.3.2</w:t>
            </w:r>
          </w:p>
        </w:tc>
        <w:tc>
          <w:tcPr>
            <w:tcW w:w="2552" w:type="dxa"/>
          </w:tcPr>
          <w:p w:rsidR="00A817CE" w:rsidRPr="00B73822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proofErr w:type="spellStart"/>
            <w:r w:rsidRPr="00C84FEC">
              <w:rPr>
                <w:sz w:val="23"/>
                <w:szCs w:val="23"/>
              </w:rPr>
              <w:t>Організація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інклюзивного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навчання</w:t>
            </w:r>
            <w:proofErr w:type="spellEnd"/>
            <w:r w:rsidRPr="00C84FEC">
              <w:rPr>
                <w:sz w:val="23"/>
                <w:szCs w:val="23"/>
              </w:rPr>
              <w:t xml:space="preserve"> для </w:t>
            </w:r>
            <w:proofErr w:type="spellStart"/>
            <w:r w:rsidRPr="00C84FEC">
              <w:rPr>
                <w:sz w:val="23"/>
                <w:szCs w:val="23"/>
              </w:rPr>
              <w:t>дітей</w:t>
            </w:r>
            <w:proofErr w:type="spellEnd"/>
            <w:r w:rsidRPr="00C84FEC">
              <w:rPr>
                <w:sz w:val="23"/>
                <w:szCs w:val="23"/>
              </w:rPr>
              <w:t xml:space="preserve"> з </w:t>
            </w:r>
            <w:proofErr w:type="spellStart"/>
            <w:r w:rsidRPr="00C84FEC">
              <w:rPr>
                <w:sz w:val="23"/>
                <w:szCs w:val="23"/>
              </w:rPr>
              <w:t>особливими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освітніми</w:t>
            </w:r>
            <w:proofErr w:type="spellEnd"/>
            <w:r w:rsidRPr="00C84FEC">
              <w:rPr>
                <w:sz w:val="23"/>
                <w:szCs w:val="23"/>
              </w:rPr>
              <w:t xml:space="preserve"> потребами, </w:t>
            </w:r>
            <w:proofErr w:type="spellStart"/>
            <w:r w:rsidRPr="00C84FEC">
              <w:rPr>
                <w:sz w:val="23"/>
                <w:szCs w:val="23"/>
              </w:rPr>
              <w:t>запровадження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варіативних</w:t>
            </w:r>
            <w:proofErr w:type="spellEnd"/>
            <w:r w:rsidRPr="00C84FEC">
              <w:rPr>
                <w:sz w:val="23"/>
                <w:szCs w:val="23"/>
              </w:rPr>
              <w:t xml:space="preserve"> моделей </w:t>
            </w:r>
            <w:proofErr w:type="spellStart"/>
            <w:r w:rsidRPr="00C84FEC">
              <w:rPr>
                <w:sz w:val="23"/>
                <w:szCs w:val="23"/>
              </w:rPr>
              <w:t>організації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освіти</w:t>
            </w:r>
            <w:proofErr w:type="spellEnd"/>
            <w:r w:rsidRPr="00C84FEC">
              <w:rPr>
                <w:sz w:val="23"/>
                <w:szCs w:val="23"/>
              </w:rPr>
              <w:t xml:space="preserve"> для </w:t>
            </w:r>
            <w:proofErr w:type="spellStart"/>
            <w:r w:rsidRPr="00C84FEC">
              <w:rPr>
                <w:sz w:val="23"/>
                <w:szCs w:val="23"/>
              </w:rPr>
              <w:t>дітей</w:t>
            </w:r>
            <w:proofErr w:type="spellEnd"/>
            <w:r w:rsidRPr="00C84FEC">
              <w:rPr>
                <w:sz w:val="23"/>
                <w:szCs w:val="23"/>
              </w:rPr>
              <w:t xml:space="preserve"> з </w:t>
            </w:r>
            <w:proofErr w:type="spellStart"/>
            <w:r w:rsidRPr="00C84FEC">
              <w:rPr>
                <w:sz w:val="23"/>
                <w:szCs w:val="23"/>
              </w:rPr>
              <w:t>особливими</w:t>
            </w:r>
            <w:proofErr w:type="spellEnd"/>
            <w:r w:rsidRPr="00C84FEC">
              <w:rPr>
                <w:sz w:val="23"/>
                <w:szCs w:val="23"/>
              </w:rPr>
              <w:t xml:space="preserve"> потребами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B73822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  <w:vMerge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1.3.3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Забезпечення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функціонування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інклюзивно</w:t>
            </w:r>
            <w:proofErr w:type="spellEnd"/>
            <w:r w:rsidRPr="00C84FEC">
              <w:rPr>
                <w:sz w:val="23"/>
                <w:szCs w:val="23"/>
              </w:rPr>
              <w:t xml:space="preserve">-ресурсного центру для системного </w:t>
            </w:r>
            <w:proofErr w:type="spellStart"/>
            <w:r w:rsidRPr="00C84FEC">
              <w:rPr>
                <w:sz w:val="23"/>
                <w:szCs w:val="23"/>
              </w:rPr>
              <w:t>кваліфікованого</w:t>
            </w:r>
            <w:proofErr w:type="spellEnd"/>
            <w:r w:rsidRPr="00C84FEC">
              <w:rPr>
                <w:sz w:val="23"/>
                <w:szCs w:val="23"/>
              </w:rPr>
              <w:t xml:space="preserve"> психолого-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педагогічного</w:t>
            </w:r>
            <w:proofErr w:type="spellEnd"/>
            <w:r w:rsidRPr="00C84FEC">
              <w:rPr>
                <w:sz w:val="23"/>
                <w:szCs w:val="23"/>
              </w:rPr>
              <w:t xml:space="preserve"> та методичного </w:t>
            </w:r>
            <w:proofErr w:type="spellStart"/>
            <w:r w:rsidRPr="00C84FEC">
              <w:rPr>
                <w:sz w:val="23"/>
                <w:szCs w:val="23"/>
              </w:rPr>
              <w:t>супроводу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організації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навчального</w:t>
            </w:r>
            <w:proofErr w:type="spellEnd"/>
            <w:r w:rsidRPr="00C84FEC">
              <w:rPr>
                <w:sz w:val="23"/>
                <w:szCs w:val="23"/>
              </w:rPr>
              <w:t xml:space="preserve"> процессу для </w:t>
            </w:r>
            <w:proofErr w:type="spellStart"/>
            <w:r w:rsidRPr="00C84FEC">
              <w:rPr>
                <w:sz w:val="23"/>
                <w:szCs w:val="23"/>
              </w:rPr>
              <w:t>дітей</w:t>
            </w:r>
            <w:proofErr w:type="spellEnd"/>
            <w:r w:rsidRPr="00C84FEC">
              <w:rPr>
                <w:sz w:val="23"/>
                <w:szCs w:val="23"/>
              </w:rPr>
              <w:t xml:space="preserve"> з </w:t>
            </w:r>
            <w:proofErr w:type="spellStart"/>
            <w:r w:rsidRPr="00C84FEC">
              <w:rPr>
                <w:sz w:val="23"/>
                <w:szCs w:val="23"/>
              </w:rPr>
              <w:t>особливими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освітніми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 xml:space="preserve">потребами.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</w:t>
            </w:r>
            <w:r>
              <w:rPr>
                <w:sz w:val="23"/>
                <w:szCs w:val="23"/>
              </w:rPr>
              <w:lastRenderedPageBreak/>
              <w:t>ради</w:t>
            </w:r>
          </w:p>
        </w:tc>
        <w:tc>
          <w:tcPr>
            <w:tcW w:w="1134" w:type="dxa"/>
          </w:tcPr>
          <w:p w:rsidR="00A817CE" w:rsidRPr="00B73822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  <w:tcBorders>
              <w:top w:val="nil"/>
            </w:tcBorders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Збільшення</w:t>
            </w:r>
            <w:r w:rsidRPr="00C84FEC">
              <w:rPr>
                <w:sz w:val="23"/>
                <w:szCs w:val="23"/>
                <w:lang w:val="uk-UA"/>
              </w:rPr>
              <w:t xml:space="preserve"> інтеграції дітей з особливими потребами в соціумі, отримання ними професійної освіти відповідно до їх можливостей </w:t>
            </w:r>
          </w:p>
        </w:tc>
      </w:tr>
      <w:tr w:rsidR="00A817CE" w:rsidRPr="00110882" w:rsidTr="00A817CE">
        <w:trPr>
          <w:trHeight w:val="2145"/>
        </w:trPr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1.3.4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 xml:space="preserve">Підвищення кваліфікації керівних кадрів та педагогів шкіл з проблем інклюзії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B73822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B73822" w:rsidRDefault="00A817CE" w:rsidP="00C731BE">
            <w:pPr>
              <w:jc w:val="center"/>
              <w:rPr>
                <w:sz w:val="20"/>
                <w:szCs w:val="20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>Професійне зростання педагогів</w:t>
            </w:r>
            <w:r>
              <w:rPr>
                <w:sz w:val="23"/>
                <w:szCs w:val="23"/>
                <w:lang w:val="uk-UA"/>
              </w:rPr>
              <w:t>,</w:t>
            </w:r>
            <w:r w:rsidRPr="00C84FEC">
              <w:rPr>
                <w:sz w:val="23"/>
                <w:szCs w:val="23"/>
                <w:lang w:val="uk-UA"/>
              </w:rPr>
              <w:t xml:space="preserve"> і як наслідок – підвищення якості освіти учнів 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1.3.5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 xml:space="preserve">Запровадити систему організаційно-методичної, консультативно-роз’яснювальної роботи серед керівних та педагогічних кадрів навчальних закладів, батьків щодо забезпечення психолого–педагогічного супроводу дітей з особливими потребами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B73822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Формування у населення свідомості про доступність освіти для дітей з особливими потребами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1.3.6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 xml:space="preserve">Залучати до інклюзивного навчання фахівців, що мають спеціальну освіту, та здатність здійснювати </w:t>
            </w:r>
            <w:r w:rsidRPr="00C84FEC">
              <w:rPr>
                <w:sz w:val="23"/>
                <w:szCs w:val="23"/>
                <w:lang w:val="uk-UA"/>
              </w:rPr>
              <w:lastRenderedPageBreak/>
              <w:t xml:space="preserve">навчання учнів за індивідуальною формою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lastRenderedPageBreak/>
              <w:t>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B73822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  <w:lang w:val="uk-UA"/>
              </w:rPr>
              <w:t xml:space="preserve">Розвиток </w:t>
            </w:r>
            <w:r w:rsidRPr="00C84FEC">
              <w:rPr>
                <w:sz w:val="23"/>
                <w:szCs w:val="23"/>
              </w:rPr>
              <w:t xml:space="preserve">толерантного </w:t>
            </w:r>
            <w:proofErr w:type="spellStart"/>
            <w:r w:rsidRPr="00C84FEC">
              <w:rPr>
                <w:sz w:val="23"/>
                <w:szCs w:val="23"/>
              </w:rPr>
              <w:t>ставлення</w:t>
            </w:r>
            <w:proofErr w:type="spellEnd"/>
            <w:r w:rsidRPr="00C84FEC">
              <w:rPr>
                <w:sz w:val="23"/>
                <w:szCs w:val="23"/>
              </w:rPr>
              <w:t xml:space="preserve"> до </w:t>
            </w:r>
            <w:proofErr w:type="spellStart"/>
            <w:r w:rsidRPr="00C84FEC">
              <w:rPr>
                <w:sz w:val="23"/>
                <w:szCs w:val="23"/>
              </w:rPr>
              <w:t>дітей</w:t>
            </w:r>
            <w:proofErr w:type="spellEnd"/>
            <w:r w:rsidRPr="00C84FEC">
              <w:rPr>
                <w:sz w:val="23"/>
                <w:szCs w:val="23"/>
              </w:rPr>
              <w:t xml:space="preserve"> з </w:t>
            </w:r>
            <w:proofErr w:type="spellStart"/>
            <w:r w:rsidRPr="00C84FEC">
              <w:rPr>
                <w:sz w:val="23"/>
                <w:szCs w:val="23"/>
              </w:rPr>
              <w:t>особливими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освітніми</w:t>
            </w:r>
            <w:proofErr w:type="spellEnd"/>
            <w:r w:rsidRPr="00C84FEC">
              <w:rPr>
                <w:sz w:val="23"/>
                <w:szCs w:val="23"/>
              </w:rPr>
              <w:t xml:space="preserve"> потребами з боку </w:t>
            </w:r>
            <w:proofErr w:type="spellStart"/>
            <w:r w:rsidRPr="00C84FEC">
              <w:rPr>
                <w:sz w:val="23"/>
                <w:szCs w:val="23"/>
              </w:rPr>
              <w:t>однолітків</w:t>
            </w:r>
            <w:proofErr w:type="spellEnd"/>
            <w:r w:rsidRPr="00C84FEC">
              <w:rPr>
                <w:sz w:val="23"/>
                <w:szCs w:val="23"/>
              </w:rPr>
              <w:t xml:space="preserve">, </w:t>
            </w:r>
            <w:proofErr w:type="spellStart"/>
            <w:r w:rsidRPr="00C84FEC">
              <w:rPr>
                <w:sz w:val="23"/>
                <w:szCs w:val="23"/>
              </w:rPr>
              <w:t>педагогів</w:t>
            </w:r>
            <w:proofErr w:type="spellEnd"/>
            <w:r w:rsidRPr="00C84FEC">
              <w:rPr>
                <w:sz w:val="23"/>
                <w:szCs w:val="23"/>
              </w:rPr>
              <w:t xml:space="preserve">, </w:t>
            </w:r>
            <w:proofErr w:type="spellStart"/>
            <w:r w:rsidRPr="00C84FEC">
              <w:rPr>
                <w:sz w:val="23"/>
                <w:szCs w:val="23"/>
              </w:rPr>
              <w:lastRenderedPageBreak/>
              <w:t>батьків</w:t>
            </w:r>
            <w:proofErr w:type="spellEnd"/>
            <w:r w:rsidRPr="00C84FEC">
              <w:rPr>
                <w:sz w:val="23"/>
                <w:szCs w:val="23"/>
              </w:rPr>
              <w:t xml:space="preserve">, </w:t>
            </w:r>
            <w:proofErr w:type="spellStart"/>
            <w:r w:rsidRPr="00C84FEC">
              <w:rPr>
                <w:sz w:val="23"/>
                <w:szCs w:val="23"/>
              </w:rPr>
              <w:t>громадськості</w:t>
            </w:r>
            <w:proofErr w:type="spellEnd"/>
            <w:r w:rsidRPr="00C84FEC">
              <w:rPr>
                <w:sz w:val="23"/>
                <w:szCs w:val="23"/>
              </w:rPr>
              <w:t xml:space="preserve">; 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 xml:space="preserve">попередження конфліктів, забезпечення повноцінної соціально-психологічної адаптації та самоактуалізації дітей в умовах навчального закладу 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>Всього коштів за підрозділом 1.3.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3369" w:type="dxa"/>
            <w:gridSpan w:val="3"/>
          </w:tcPr>
          <w:p w:rsidR="00A817CE" w:rsidRPr="00C84FEC" w:rsidRDefault="00A817CE" w:rsidP="008D0C97">
            <w:pPr>
              <w:pStyle w:val="Default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1481" w:type="dxa"/>
            <w:gridSpan w:val="10"/>
          </w:tcPr>
          <w:p w:rsidR="00A817CE" w:rsidRPr="00C84FEC" w:rsidRDefault="00A817CE" w:rsidP="008D0C97">
            <w:pPr>
              <w:pStyle w:val="Default"/>
              <w:rPr>
                <w:b/>
                <w:sz w:val="23"/>
                <w:szCs w:val="23"/>
                <w:lang w:val="uk-UA"/>
              </w:rPr>
            </w:pPr>
            <w:r w:rsidRPr="00C84FEC">
              <w:rPr>
                <w:b/>
                <w:sz w:val="23"/>
                <w:szCs w:val="23"/>
                <w:lang w:val="uk-UA"/>
              </w:rPr>
              <w:t xml:space="preserve">1.4 </w:t>
            </w:r>
            <w:r w:rsidRPr="00C84FEC">
              <w:rPr>
                <w:b/>
                <w:bCs/>
                <w:sz w:val="23"/>
                <w:szCs w:val="23"/>
                <w:lang w:val="uk-UA"/>
              </w:rPr>
              <w:t xml:space="preserve">Соціальний захист дітей, які потребують особливої уваги та підтримки 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1.4.1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 xml:space="preserve">Забезпечення шкільною та спортивною формою дітей-сиріт та дітей, позбавлених батьківського піклування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B73822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  <w:vMerge w:val="restart"/>
          </w:tcPr>
          <w:p w:rsidR="00A817CE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Забезпечення правових, організаційних, соціальних засад та гарантій державної підтримки дітей-сиріт та дітей, позбавлених батьківського піклування.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1.4.2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 xml:space="preserve">Забезпечення шкільними квитками дітей-сиріт та дітей, позбавлених батьківського піклування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</w:t>
            </w:r>
            <w:r>
              <w:rPr>
                <w:sz w:val="23"/>
                <w:szCs w:val="23"/>
              </w:rPr>
              <w:lastRenderedPageBreak/>
              <w:t>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B73822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  <w:vMerge/>
            <w:tcBorders>
              <w:bottom w:val="nil"/>
            </w:tcBorders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1.4.3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 xml:space="preserve">Забезпечення фінансових виплат дітям-сиротам та дітям, позбавленим батьківського піклування після досягнення ними 18-річного віку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>ідділ освіти, культури, молоді та спорту виконавчого комітету Червоногригорівської селищної ради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B73822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362979" w:rsidP="00C73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осіб (1820 грн)</w:t>
            </w:r>
          </w:p>
        </w:tc>
        <w:tc>
          <w:tcPr>
            <w:tcW w:w="992" w:type="dxa"/>
          </w:tcPr>
          <w:p w:rsidR="00A817CE" w:rsidRPr="00C84FEC" w:rsidRDefault="00362979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6 осіб (1820 грн)</w:t>
            </w:r>
          </w:p>
        </w:tc>
        <w:tc>
          <w:tcPr>
            <w:tcW w:w="2551" w:type="dxa"/>
            <w:tcBorders>
              <w:top w:val="nil"/>
            </w:tcBorders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2A2244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1.4.4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>З метою професійної орієнтації дітей-сиріт та дітей, позбавлених батьківського піклування сприяти проведенню зустрічі випускників з числа дітей-сиріт та дітей, позбавлених батьківського піклування, з представниками вищих навчальних закладів Дніпропетровської області І-</w:t>
            </w:r>
            <w:r w:rsidRPr="00C84FEC">
              <w:rPr>
                <w:sz w:val="23"/>
                <w:szCs w:val="23"/>
              </w:rPr>
              <w:t>IV</w:t>
            </w:r>
            <w:r w:rsidRPr="00C84FEC">
              <w:rPr>
                <w:sz w:val="23"/>
                <w:szCs w:val="23"/>
                <w:lang w:val="uk-UA"/>
              </w:rPr>
              <w:t xml:space="preserve"> рівнів акредитації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B73822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1.4.5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  <w:lang w:val="uk-UA"/>
              </w:rPr>
              <w:t xml:space="preserve">Організація Новорічних , різдвяних </w:t>
            </w:r>
            <w:r w:rsidRPr="00C84FEC">
              <w:rPr>
                <w:sz w:val="23"/>
                <w:szCs w:val="23"/>
                <w:lang w:val="uk-UA"/>
              </w:rPr>
              <w:lastRenderedPageBreak/>
              <w:t>свят та до Дня Святого Миколая для дітей із соціально незахищених категорій (придбання новорічних подарунків, призів; підвіз до місця проведення)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</w:t>
            </w:r>
            <w:r>
              <w:rPr>
                <w:sz w:val="23"/>
                <w:szCs w:val="23"/>
              </w:rPr>
              <w:lastRenderedPageBreak/>
              <w:t>та спорту виконавчого комітету Червоногригорівської селищної ради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</w:t>
            </w:r>
            <w:r w:rsidRPr="00946A54">
              <w:rPr>
                <w:sz w:val="20"/>
                <w:szCs w:val="20"/>
              </w:rPr>
              <w:lastRenderedPageBreak/>
              <w:t>сних призначень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:rsidR="00A817CE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>Всього коштів за підрозділом 1.5.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3369" w:type="dxa"/>
            <w:gridSpan w:val="3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481" w:type="dxa"/>
            <w:gridSpan w:val="10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</w:rPr>
              <w:t>1.</w:t>
            </w:r>
            <w:r w:rsidRPr="00C84FEC">
              <w:rPr>
                <w:sz w:val="23"/>
                <w:szCs w:val="23"/>
                <w:lang w:val="uk-UA"/>
              </w:rPr>
              <w:t>5</w:t>
            </w:r>
            <w:r w:rsidRPr="00C84FEC">
              <w:rPr>
                <w:sz w:val="23"/>
                <w:szCs w:val="23"/>
              </w:rPr>
              <w:t xml:space="preserve">. </w:t>
            </w:r>
            <w:proofErr w:type="spellStart"/>
            <w:r w:rsidRPr="00C84FEC">
              <w:rPr>
                <w:b/>
                <w:bCs/>
                <w:sz w:val="23"/>
                <w:szCs w:val="23"/>
              </w:rPr>
              <w:t>Матеріально-технічне</w:t>
            </w:r>
            <w:proofErr w:type="spellEnd"/>
            <w:r w:rsidRPr="00C84FEC"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b/>
                <w:bCs/>
                <w:sz w:val="23"/>
                <w:szCs w:val="23"/>
              </w:rPr>
              <w:t>забезпечення</w:t>
            </w:r>
            <w:proofErr w:type="spellEnd"/>
            <w:r w:rsidRPr="00C84FEC"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b/>
                <w:bCs/>
                <w:sz w:val="23"/>
                <w:szCs w:val="23"/>
              </w:rPr>
              <w:t>закладів</w:t>
            </w:r>
            <w:proofErr w:type="spellEnd"/>
            <w:r w:rsidRPr="00C84FEC"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b/>
                <w:bCs/>
                <w:sz w:val="23"/>
                <w:szCs w:val="23"/>
              </w:rPr>
              <w:t>освіти</w:t>
            </w:r>
            <w:proofErr w:type="spellEnd"/>
            <w:r w:rsidRPr="00C84FEC"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1.5.1</w:t>
            </w:r>
          </w:p>
        </w:tc>
        <w:tc>
          <w:tcPr>
            <w:tcW w:w="2552" w:type="dxa"/>
          </w:tcPr>
          <w:p w:rsidR="00A817CE" w:rsidRPr="00F70FAD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proofErr w:type="spellStart"/>
            <w:r w:rsidRPr="00C84FEC">
              <w:rPr>
                <w:sz w:val="23"/>
                <w:szCs w:val="23"/>
              </w:rPr>
              <w:t>Оформлення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uk-UA"/>
              </w:rPr>
              <w:t>установчих документів закладів освіти, печаток, штампів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B73822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62979" w:rsidRDefault="00362979" w:rsidP="00C731BE">
            <w:pPr>
              <w:jc w:val="center"/>
              <w:rPr>
                <w:sz w:val="20"/>
                <w:szCs w:val="20"/>
              </w:rPr>
            </w:pPr>
          </w:p>
          <w:p w:rsidR="00362979" w:rsidRDefault="00362979" w:rsidP="00C731BE">
            <w:pPr>
              <w:jc w:val="center"/>
              <w:rPr>
                <w:sz w:val="20"/>
                <w:szCs w:val="20"/>
              </w:rPr>
            </w:pPr>
          </w:p>
          <w:p w:rsidR="00362979" w:rsidRDefault="00362979" w:rsidP="00C731BE">
            <w:pPr>
              <w:jc w:val="center"/>
              <w:rPr>
                <w:sz w:val="20"/>
                <w:szCs w:val="20"/>
              </w:rPr>
            </w:pPr>
          </w:p>
          <w:p w:rsidR="00362979" w:rsidRDefault="00362979" w:rsidP="00C731BE">
            <w:pPr>
              <w:jc w:val="center"/>
              <w:rPr>
                <w:sz w:val="20"/>
                <w:szCs w:val="20"/>
              </w:rPr>
            </w:pPr>
          </w:p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  <w:lang w:eastAsia="uk-UA"/>
              </w:rPr>
            </w:pPr>
            <w:r>
              <w:rPr>
                <w:sz w:val="23"/>
                <w:szCs w:val="23"/>
                <w:lang w:eastAsia="uk-UA"/>
              </w:rPr>
              <w:t>Забезпечення права на отримання земельних ділянок, на яких розміщені будівлі та споруди закладів освіти у постійне землекористування згідно Земельного Кодексу України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1.5.2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Заміна</w:t>
            </w:r>
            <w:proofErr w:type="spellEnd"/>
            <w:r w:rsidRPr="00C84FEC">
              <w:rPr>
                <w:sz w:val="23"/>
                <w:szCs w:val="23"/>
              </w:rPr>
              <w:t xml:space="preserve"> та </w:t>
            </w:r>
            <w:proofErr w:type="spellStart"/>
            <w:r w:rsidRPr="00C84FEC">
              <w:rPr>
                <w:sz w:val="23"/>
                <w:szCs w:val="23"/>
              </w:rPr>
              <w:t>оновлення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шкільних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меблів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 w:rsidR="00A817CE" w:rsidRPr="00DB025B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BF2891">
              <w:rPr>
                <w:lang w:eastAsia="uk-UA"/>
              </w:rPr>
              <w:t>Забезпечення, сталого функціонування закладів освіти.</w:t>
            </w:r>
            <w:r w:rsidRPr="00BF2891">
              <w:rPr>
                <w:lang w:eastAsia="uk-UA"/>
              </w:rPr>
              <w:br/>
              <w:t>Поліпшення умов навчання  учнів.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1.5.3.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Обладнання</w:t>
            </w:r>
            <w:proofErr w:type="spellEnd"/>
            <w:r w:rsidRPr="00C84FEC">
              <w:rPr>
                <w:sz w:val="23"/>
                <w:szCs w:val="23"/>
              </w:rPr>
              <w:t xml:space="preserve"> (</w:t>
            </w:r>
            <w:proofErr w:type="spellStart"/>
            <w:r w:rsidRPr="00C84FEC">
              <w:rPr>
                <w:sz w:val="23"/>
                <w:szCs w:val="23"/>
              </w:rPr>
              <w:t>відновити</w:t>
            </w:r>
            <w:proofErr w:type="spellEnd"/>
            <w:r w:rsidRPr="00C84FEC">
              <w:rPr>
                <w:sz w:val="23"/>
                <w:szCs w:val="23"/>
              </w:rPr>
              <w:t xml:space="preserve">, </w:t>
            </w:r>
            <w:proofErr w:type="spellStart"/>
            <w:r w:rsidRPr="00C84FEC">
              <w:rPr>
                <w:sz w:val="23"/>
                <w:szCs w:val="23"/>
              </w:rPr>
              <w:t>модернізувати</w:t>
            </w:r>
            <w:proofErr w:type="spellEnd"/>
            <w:r w:rsidRPr="00C84FEC">
              <w:rPr>
                <w:sz w:val="23"/>
                <w:szCs w:val="23"/>
              </w:rPr>
              <w:t xml:space="preserve">) </w:t>
            </w:r>
            <w:proofErr w:type="spellStart"/>
            <w:r w:rsidRPr="00C84FEC">
              <w:rPr>
                <w:sz w:val="23"/>
                <w:szCs w:val="23"/>
              </w:rPr>
              <w:t>закладів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освіти</w:t>
            </w:r>
            <w:proofErr w:type="spellEnd"/>
            <w:r w:rsidRPr="00C84FEC">
              <w:rPr>
                <w:sz w:val="23"/>
                <w:szCs w:val="23"/>
              </w:rPr>
              <w:t xml:space="preserve"> системами </w:t>
            </w:r>
            <w:proofErr w:type="spellStart"/>
            <w:r w:rsidRPr="00C84FEC">
              <w:rPr>
                <w:sz w:val="23"/>
                <w:szCs w:val="23"/>
              </w:rPr>
              <w:t>автоматичної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пожежної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сигналізації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 w:rsidR="00A817CE" w:rsidRPr="00DB025B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  <w:vMerge w:val="restart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 xml:space="preserve">Запобігання загибелі та травматизму внаслідок пожеж, надзвичайних ситуацій техногенного характеру в закладах освіти 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1.5.4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Придбання</w:t>
            </w:r>
            <w:proofErr w:type="spellEnd"/>
            <w:r w:rsidRPr="00C84FEC">
              <w:rPr>
                <w:sz w:val="23"/>
                <w:szCs w:val="23"/>
              </w:rPr>
              <w:t xml:space="preserve">, заправка, </w:t>
            </w:r>
            <w:proofErr w:type="spellStart"/>
            <w:r w:rsidRPr="00C84FEC">
              <w:rPr>
                <w:sz w:val="23"/>
                <w:szCs w:val="23"/>
              </w:rPr>
              <w:t>повірка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вогнегасників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DB025B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  <w:vMerge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1.5.5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Здійснення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обробки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легкозаймистих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lastRenderedPageBreak/>
              <w:t>конструкцій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будівель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закладів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освіти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</w:t>
            </w:r>
            <w:r>
              <w:rPr>
                <w:sz w:val="23"/>
                <w:szCs w:val="23"/>
              </w:rPr>
              <w:lastRenderedPageBreak/>
              <w:t xml:space="preserve">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DB025B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</w:t>
            </w:r>
            <w:r w:rsidRPr="00946A54">
              <w:rPr>
                <w:sz w:val="20"/>
                <w:szCs w:val="20"/>
              </w:rPr>
              <w:lastRenderedPageBreak/>
              <w:t>сних призначень</w:t>
            </w:r>
          </w:p>
        </w:tc>
        <w:tc>
          <w:tcPr>
            <w:tcW w:w="2551" w:type="dxa"/>
            <w:vMerge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1.5.6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Проведення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капітальних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ремонтів</w:t>
            </w:r>
            <w:proofErr w:type="spellEnd"/>
            <w:r w:rsidRPr="00C84FEC">
              <w:rPr>
                <w:sz w:val="23"/>
                <w:szCs w:val="23"/>
              </w:rPr>
              <w:t xml:space="preserve"> за </w:t>
            </w:r>
            <w:proofErr w:type="spellStart"/>
            <w:r w:rsidRPr="00C84FEC">
              <w:rPr>
                <w:sz w:val="23"/>
                <w:szCs w:val="23"/>
              </w:rPr>
              <w:t>новітніми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технологіями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закладів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освіти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DB025B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  <w:lang w:eastAsia="uk-UA"/>
              </w:rPr>
            </w:pPr>
            <w:r w:rsidRPr="00C84FEC">
              <w:rPr>
                <w:sz w:val="23"/>
                <w:szCs w:val="23"/>
                <w:lang w:eastAsia="uk-UA"/>
              </w:rPr>
              <w:t>Забезпечення освітнього процесу, сталого функціонування закладів освіти.</w:t>
            </w:r>
            <w:r w:rsidRPr="00C84FEC">
              <w:rPr>
                <w:sz w:val="23"/>
                <w:szCs w:val="23"/>
                <w:lang w:eastAsia="uk-UA"/>
              </w:rPr>
              <w:br/>
              <w:t>Підвищення рівня надання освітніх</w:t>
            </w:r>
            <w:r w:rsidRPr="00C84FEC">
              <w:rPr>
                <w:sz w:val="23"/>
                <w:szCs w:val="23"/>
                <w:lang w:eastAsia="uk-UA"/>
              </w:rPr>
              <w:br/>
              <w:t>послуг відповідно до сучасних стандартів. Поліпшення умов навчання  учнів.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1.5.7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Проведення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ремонтів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спортивних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залів</w:t>
            </w:r>
            <w:proofErr w:type="spellEnd"/>
            <w:r w:rsidRPr="00C84FEC">
              <w:rPr>
                <w:sz w:val="23"/>
                <w:szCs w:val="23"/>
              </w:rPr>
              <w:t xml:space="preserve"> та </w:t>
            </w:r>
            <w:proofErr w:type="spellStart"/>
            <w:r w:rsidRPr="00C84FEC">
              <w:rPr>
                <w:sz w:val="23"/>
                <w:szCs w:val="23"/>
              </w:rPr>
              <w:t>майданчиків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закладів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освіти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 xml:space="preserve">керівники </w:t>
            </w:r>
            <w:r w:rsidRPr="00C84FEC">
              <w:rPr>
                <w:sz w:val="23"/>
                <w:szCs w:val="23"/>
              </w:rPr>
              <w:lastRenderedPageBreak/>
              <w:t>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DB025B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E816A7" w:rsidRDefault="00A817CE" w:rsidP="008D0C97">
            <w:pPr>
              <w:rPr>
                <w:sz w:val="23"/>
                <w:szCs w:val="23"/>
              </w:rPr>
            </w:pPr>
            <w:r w:rsidRPr="00E816A7">
              <w:rPr>
                <w:sz w:val="23"/>
                <w:szCs w:val="23"/>
              </w:rPr>
              <w:t>Збереження та покращення матеріально-технічної бази спортивних залів та майданчиків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1.5.8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Проведення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робіт</w:t>
            </w:r>
            <w:proofErr w:type="spellEnd"/>
            <w:r w:rsidRPr="00C84FEC">
              <w:rPr>
                <w:sz w:val="23"/>
                <w:szCs w:val="23"/>
              </w:rPr>
              <w:t xml:space="preserve"> по ремонту та </w:t>
            </w:r>
            <w:proofErr w:type="spellStart"/>
            <w:r w:rsidRPr="00C84FEC">
              <w:rPr>
                <w:sz w:val="23"/>
                <w:szCs w:val="23"/>
              </w:rPr>
              <w:t>створенню</w:t>
            </w:r>
            <w:proofErr w:type="spellEnd"/>
            <w:r w:rsidRPr="00C84FEC">
              <w:rPr>
                <w:sz w:val="23"/>
                <w:szCs w:val="23"/>
              </w:rPr>
              <w:t xml:space="preserve"> систем </w:t>
            </w:r>
            <w:proofErr w:type="spellStart"/>
            <w:r w:rsidRPr="00C84FEC">
              <w:rPr>
                <w:sz w:val="23"/>
                <w:szCs w:val="23"/>
              </w:rPr>
              <w:t>водовідведення</w:t>
            </w:r>
            <w:proofErr w:type="spellEnd"/>
            <w:r w:rsidRPr="00C84FEC">
              <w:rPr>
                <w:sz w:val="23"/>
                <w:szCs w:val="23"/>
              </w:rPr>
              <w:t xml:space="preserve"> та </w:t>
            </w:r>
            <w:proofErr w:type="spellStart"/>
            <w:r w:rsidRPr="00C84FEC">
              <w:rPr>
                <w:sz w:val="23"/>
                <w:szCs w:val="23"/>
              </w:rPr>
              <w:t>водопостачання</w:t>
            </w:r>
            <w:proofErr w:type="spellEnd"/>
            <w:r w:rsidRPr="00C84FEC">
              <w:rPr>
                <w:sz w:val="23"/>
                <w:szCs w:val="23"/>
              </w:rPr>
              <w:t xml:space="preserve"> у закладах </w:t>
            </w:r>
            <w:proofErr w:type="spellStart"/>
            <w:r w:rsidRPr="00C84FEC">
              <w:rPr>
                <w:sz w:val="23"/>
                <w:szCs w:val="23"/>
              </w:rPr>
              <w:t>освіти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DB025B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146DDC" w:rsidRDefault="00A817CE" w:rsidP="008D0C97">
            <w:pPr>
              <w:rPr>
                <w:sz w:val="23"/>
                <w:szCs w:val="23"/>
              </w:rPr>
            </w:pPr>
            <w:r w:rsidRPr="00146DDC">
              <w:rPr>
                <w:sz w:val="23"/>
                <w:szCs w:val="23"/>
              </w:rPr>
              <w:t>Проведення комплексу робіт з технічного обслуговування та ремонту систем</w:t>
            </w:r>
            <w:r>
              <w:rPr>
                <w:sz w:val="23"/>
                <w:szCs w:val="23"/>
              </w:rPr>
              <w:t xml:space="preserve"> водопостачання та водовідведення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1.5.9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Проведення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поточних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ремонтів</w:t>
            </w:r>
            <w:proofErr w:type="spellEnd"/>
            <w:r w:rsidRPr="00C84FEC">
              <w:rPr>
                <w:sz w:val="23"/>
                <w:szCs w:val="23"/>
              </w:rPr>
              <w:t xml:space="preserve"> у </w:t>
            </w:r>
            <w:proofErr w:type="spellStart"/>
            <w:r w:rsidRPr="00C84FEC">
              <w:rPr>
                <w:sz w:val="23"/>
                <w:szCs w:val="23"/>
              </w:rPr>
              <w:t>приміщеннях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закладів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освіти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DB025B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637480" w:rsidRDefault="00A817CE" w:rsidP="008D0C97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С</w:t>
            </w:r>
            <w:r w:rsidRPr="00146DDC">
              <w:rPr>
                <w:color w:val="000000"/>
                <w:sz w:val="23"/>
                <w:szCs w:val="23"/>
                <w:shd w:val="clear" w:color="auto" w:fill="FFFFFF"/>
              </w:rPr>
              <w:t xml:space="preserve">истематичне та своєчасне підтримання експлуатаційних якостей та попередження передчасного зносу </w:t>
            </w:r>
            <w:r>
              <w:rPr>
                <w:color w:val="000000"/>
                <w:sz w:val="23"/>
                <w:szCs w:val="23"/>
                <w:shd w:val="clear" w:color="auto" w:fill="FFFFFF"/>
              </w:rPr>
              <w:t>приміщень закладів освіти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1.5.10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Поповнення</w:t>
            </w:r>
            <w:proofErr w:type="spellEnd"/>
            <w:r w:rsidRPr="00C84FEC">
              <w:rPr>
                <w:sz w:val="23"/>
                <w:szCs w:val="23"/>
              </w:rPr>
              <w:t xml:space="preserve"> та </w:t>
            </w:r>
            <w:proofErr w:type="spellStart"/>
            <w:r w:rsidRPr="00C84FEC">
              <w:rPr>
                <w:sz w:val="23"/>
                <w:szCs w:val="23"/>
              </w:rPr>
              <w:t>поновлення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медичних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кабінетів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обладнанням</w:t>
            </w:r>
            <w:proofErr w:type="spellEnd"/>
            <w:r w:rsidRPr="00C84FEC">
              <w:rPr>
                <w:sz w:val="23"/>
                <w:szCs w:val="23"/>
              </w:rPr>
              <w:t xml:space="preserve">, </w:t>
            </w:r>
            <w:r w:rsidRPr="00C84FEC">
              <w:rPr>
                <w:sz w:val="23"/>
                <w:szCs w:val="23"/>
              </w:rPr>
              <w:lastRenderedPageBreak/>
              <w:t xml:space="preserve">медикаментами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lastRenderedPageBreak/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DB025B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 xml:space="preserve">В межах кошторисних </w:t>
            </w:r>
            <w:r w:rsidRPr="00946A54">
              <w:rPr>
                <w:sz w:val="20"/>
                <w:szCs w:val="20"/>
              </w:rPr>
              <w:lastRenderedPageBreak/>
              <w:t>призначень</w:t>
            </w:r>
          </w:p>
        </w:tc>
        <w:tc>
          <w:tcPr>
            <w:tcW w:w="2551" w:type="dxa"/>
          </w:tcPr>
          <w:p w:rsidR="00A817CE" w:rsidRPr="00B94528" w:rsidRDefault="00A817CE" w:rsidP="008D0C97">
            <w:pPr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  <w:shd w:val="clear" w:color="auto" w:fill="FFFFFF"/>
              </w:rPr>
              <w:lastRenderedPageBreak/>
              <w:t xml:space="preserve">Обладнання медичних кабінетів відповідно до Державних санітарних </w:t>
            </w:r>
            <w:r>
              <w:rPr>
                <w:bCs/>
                <w:sz w:val="23"/>
                <w:szCs w:val="23"/>
                <w:shd w:val="clear" w:color="auto" w:fill="FFFFFF"/>
              </w:rPr>
              <w:lastRenderedPageBreak/>
              <w:t>правил  і норм влаштуван</w:t>
            </w:r>
            <w:r w:rsidRPr="00B94528">
              <w:rPr>
                <w:bCs/>
                <w:sz w:val="23"/>
                <w:szCs w:val="23"/>
                <w:shd w:val="clear" w:color="auto" w:fill="FFFFFF"/>
              </w:rPr>
              <w:t>ня, утримання загальноосвітніх навчальних закладів</w:t>
            </w:r>
            <w:r w:rsidRPr="00B94528">
              <w:rPr>
                <w:rStyle w:val="apple-converted-space"/>
                <w:bCs/>
                <w:sz w:val="23"/>
                <w:szCs w:val="23"/>
                <w:shd w:val="clear" w:color="auto" w:fill="FFFFFF"/>
              </w:rPr>
              <w:t> 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1.5.11</w:t>
            </w:r>
          </w:p>
        </w:tc>
        <w:tc>
          <w:tcPr>
            <w:tcW w:w="25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89"/>
              <w:gridCol w:w="2690"/>
              <w:gridCol w:w="2689"/>
              <w:gridCol w:w="2690"/>
            </w:tblGrid>
            <w:tr w:rsidR="00A817CE" w:rsidRPr="00C84FEC" w:rsidTr="006979DD">
              <w:trPr>
                <w:trHeight w:val="661"/>
              </w:trPr>
              <w:tc>
                <w:tcPr>
                  <w:tcW w:w="2689" w:type="dxa"/>
                </w:tcPr>
                <w:p w:rsidR="00A817CE" w:rsidRPr="00C84FEC" w:rsidRDefault="00A817CE" w:rsidP="00085422">
                  <w:pPr>
                    <w:pStyle w:val="Default"/>
                    <w:framePr w:hSpace="180" w:wrap="around" w:vAnchor="text" w:hAnchor="margin" w:y="760"/>
                    <w:tabs>
                      <w:tab w:val="left" w:pos="743"/>
                    </w:tabs>
                    <w:rPr>
                      <w:sz w:val="23"/>
                      <w:szCs w:val="23"/>
                    </w:rPr>
                  </w:pPr>
                  <w:proofErr w:type="spellStart"/>
                  <w:r w:rsidRPr="00C84FEC">
                    <w:rPr>
                      <w:sz w:val="23"/>
                      <w:szCs w:val="23"/>
                    </w:rPr>
                    <w:t>Модернізація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систем </w:t>
                  </w:r>
                  <w:proofErr w:type="spellStart"/>
                  <w:r w:rsidRPr="00C84FEC">
                    <w:rPr>
                      <w:sz w:val="23"/>
                      <w:szCs w:val="23"/>
                    </w:rPr>
                    <w:t>електропостачання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та </w:t>
                  </w:r>
                  <w:proofErr w:type="spellStart"/>
                  <w:r w:rsidRPr="00C84FEC">
                    <w:rPr>
                      <w:sz w:val="23"/>
                      <w:szCs w:val="23"/>
                    </w:rPr>
                    <w:t>освітлення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, </w:t>
                  </w:r>
                  <w:proofErr w:type="spellStart"/>
                  <w:r w:rsidRPr="00C84FEC">
                    <w:rPr>
                      <w:sz w:val="23"/>
                      <w:szCs w:val="23"/>
                    </w:rPr>
                    <w:t>обладнання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84FEC">
                    <w:rPr>
                      <w:sz w:val="23"/>
                      <w:szCs w:val="23"/>
                    </w:rPr>
                    <w:t>територій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84FEC">
                    <w:rPr>
                      <w:sz w:val="23"/>
                      <w:szCs w:val="23"/>
                    </w:rPr>
                    <w:t>закладів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84FEC">
                    <w:rPr>
                      <w:sz w:val="23"/>
                      <w:szCs w:val="23"/>
                    </w:rPr>
                    <w:t>освіти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84FEC">
                    <w:rPr>
                      <w:sz w:val="23"/>
                      <w:szCs w:val="23"/>
                    </w:rPr>
                    <w:t>сучасними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системами </w:t>
                  </w:r>
                  <w:proofErr w:type="spellStart"/>
                  <w:r w:rsidRPr="00C84FEC">
                    <w:rPr>
                      <w:sz w:val="23"/>
                      <w:szCs w:val="23"/>
                    </w:rPr>
                    <w:t>освітлення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</w:t>
                  </w:r>
                </w:p>
              </w:tc>
              <w:tc>
                <w:tcPr>
                  <w:tcW w:w="2689" w:type="dxa"/>
                </w:tcPr>
                <w:p w:rsidR="00A817CE" w:rsidRPr="00C84FEC" w:rsidRDefault="00A817CE" w:rsidP="00085422">
                  <w:pPr>
                    <w:pStyle w:val="Default"/>
                    <w:framePr w:hSpace="180" w:wrap="around" w:vAnchor="text" w:hAnchor="margin" w:y="760"/>
                    <w:rPr>
                      <w:sz w:val="23"/>
                      <w:szCs w:val="23"/>
                    </w:rPr>
                  </w:pPr>
                  <w:proofErr w:type="spellStart"/>
                  <w:r w:rsidRPr="00C84FEC">
                    <w:rPr>
                      <w:sz w:val="23"/>
                      <w:szCs w:val="23"/>
                    </w:rPr>
                    <w:t>Відділ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84FEC">
                    <w:rPr>
                      <w:sz w:val="23"/>
                      <w:szCs w:val="23"/>
                    </w:rPr>
                    <w:t>освіти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84FEC">
                    <w:rPr>
                      <w:sz w:val="23"/>
                      <w:szCs w:val="23"/>
                    </w:rPr>
                    <w:t>виконавчого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84FEC">
                    <w:rPr>
                      <w:sz w:val="23"/>
                      <w:szCs w:val="23"/>
                    </w:rPr>
                    <w:t>комітету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</w:t>
                  </w:r>
                </w:p>
                <w:p w:rsidR="00A817CE" w:rsidRPr="00C84FEC" w:rsidRDefault="00A817CE" w:rsidP="00085422">
                  <w:pPr>
                    <w:pStyle w:val="Default"/>
                    <w:framePr w:hSpace="180" w:wrap="around" w:vAnchor="text" w:hAnchor="margin" w:y="760"/>
                    <w:rPr>
                      <w:sz w:val="23"/>
                      <w:szCs w:val="23"/>
                    </w:rPr>
                  </w:pPr>
                  <w:proofErr w:type="spellStart"/>
                  <w:r w:rsidRPr="00C84FEC">
                    <w:rPr>
                      <w:sz w:val="23"/>
                      <w:szCs w:val="23"/>
                    </w:rPr>
                    <w:t>Керівники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84FEC">
                    <w:rPr>
                      <w:sz w:val="23"/>
                      <w:szCs w:val="23"/>
                    </w:rPr>
                    <w:t>закладів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84FEC">
                    <w:rPr>
                      <w:sz w:val="23"/>
                      <w:szCs w:val="23"/>
                    </w:rPr>
                    <w:t>освіти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</w:t>
                  </w:r>
                </w:p>
              </w:tc>
              <w:tc>
                <w:tcPr>
                  <w:tcW w:w="2689" w:type="dxa"/>
                </w:tcPr>
                <w:p w:rsidR="00A817CE" w:rsidRPr="00C84FEC" w:rsidRDefault="00A817CE" w:rsidP="00085422">
                  <w:pPr>
                    <w:pStyle w:val="Default"/>
                    <w:framePr w:hSpace="180" w:wrap="around" w:vAnchor="text" w:hAnchor="margin" w:y="760"/>
                    <w:rPr>
                      <w:sz w:val="23"/>
                      <w:szCs w:val="23"/>
                    </w:rPr>
                  </w:pPr>
                  <w:r w:rsidRPr="00C84FEC">
                    <w:rPr>
                      <w:sz w:val="23"/>
                      <w:szCs w:val="23"/>
                    </w:rPr>
                    <w:t xml:space="preserve">2018-2021 </w:t>
                  </w:r>
                </w:p>
              </w:tc>
              <w:tc>
                <w:tcPr>
                  <w:tcW w:w="2689" w:type="dxa"/>
                </w:tcPr>
                <w:p w:rsidR="00A817CE" w:rsidRPr="00C84FEC" w:rsidRDefault="00A817CE" w:rsidP="00085422">
                  <w:pPr>
                    <w:pStyle w:val="Default"/>
                    <w:framePr w:hSpace="180" w:wrap="around" w:vAnchor="text" w:hAnchor="margin" w:y="760"/>
                    <w:rPr>
                      <w:sz w:val="23"/>
                      <w:szCs w:val="23"/>
                    </w:rPr>
                  </w:pPr>
                  <w:r w:rsidRPr="00C84FEC">
                    <w:rPr>
                      <w:sz w:val="23"/>
                      <w:szCs w:val="23"/>
                    </w:rPr>
                    <w:t xml:space="preserve">+ </w:t>
                  </w:r>
                </w:p>
              </w:tc>
            </w:tr>
            <w:tr w:rsidR="00A817CE" w:rsidRPr="00C84FEC" w:rsidTr="006979DD">
              <w:trPr>
                <w:trHeight w:val="109"/>
              </w:trPr>
              <w:tc>
                <w:tcPr>
                  <w:tcW w:w="5379" w:type="dxa"/>
                  <w:gridSpan w:val="2"/>
                </w:tcPr>
                <w:p w:rsidR="00A817CE" w:rsidRPr="00C84FEC" w:rsidRDefault="00A817CE" w:rsidP="00085422">
                  <w:pPr>
                    <w:pStyle w:val="Default"/>
                    <w:framePr w:hSpace="180" w:wrap="around" w:vAnchor="text" w:hAnchor="margin" w:y="760"/>
                    <w:rPr>
                      <w:sz w:val="23"/>
                      <w:szCs w:val="23"/>
                      <w:lang w:val="uk-UA"/>
                    </w:rPr>
                  </w:pPr>
                </w:p>
              </w:tc>
              <w:tc>
                <w:tcPr>
                  <w:tcW w:w="5379" w:type="dxa"/>
                  <w:gridSpan w:val="2"/>
                </w:tcPr>
                <w:p w:rsidR="00A817CE" w:rsidRPr="00C84FEC" w:rsidRDefault="00A817CE" w:rsidP="00085422">
                  <w:pPr>
                    <w:pStyle w:val="Default"/>
                    <w:framePr w:hSpace="180" w:wrap="around" w:vAnchor="text" w:hAnchor="margin" w:y="760"/>
                    <w:rPr>
                      <w:sz w:val="23"/>
                      <w:szCs w:val="23"/>
                    </w:rPr>
                  </w:pPr>
                  <w:proofErr w:type="spellStart"/>
                  <w:r w:rsidRPr="00C84FEC">
                    <w:rPr>
                      <w:sz w:val="23"/>
                      <w:szCs w:val="23"/>
                    </w:rPr>
                    <w:t>Проведення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84FEC">
                    <w:rPr>
                      <w:sz w:val="23"/>
                      <w:szCs w:val="23"/>
                    </w:rPr>
                    <w:t>робіт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84FEC">
                    <w:rPr>
                      <w:sz w:val="23"/>
                      <w:szCs w:val="23"/>
                    </w:rPr>
                    <w:t>із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84FEC">
                    <w:rPr>
                      <w:sz w:val="23"/>
                      <w:szCs w:val="23"/>
                    </w:rPr>
                    <w:t>обслуговування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та ремонту с </w:t>
                  </w:r>
                </w:p>
              </w:tc>
            </w:tr>
          </w:tbl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DB025B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146DDC" w:rsidRDefault="00A817CE" w:rsidP="008D0C97">
            <w:pPr>
              <w:rPr>
                <w:sz w:val="23"/>
                <w:szCs w:val="23"/>
              </w:rPr>
            </w:pPr>
            <w:r w:rsidRPr="00146DDC">
              <w:rPr>
                <w:sz w:val="23"/>
                <w:szCs w:val="23"/>
              </w:rPr>
              <w:t xml:space="preserve">Проведення комплексу робіт з </w:t>
            </w:r>
            <w:r>
              <w:rPr>
                <w:sz w:val="23"/>
                <w:szCs w:val="23"/>
              </w:rPr>
              <w:t xml:space="preserve">модернізації та </w:t>
            </w:r>
            <w:r w:rsidRPr="00146DDC">
              <w:rPr>
                <w:sz w:val="23"/>
                <w:szCs w:val="23"/>
              </w:rPr>
              <w:t>технічного обслуговування систем</w:t>
            </w:r>
            <w:r>
              <w:rPr>
                <w:sz w:val="23"/>
                <w:szCs w:val="23"/>
              </w:rPr>
              <w:t xml:space="preserve"> освітлення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1.5.12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Проведення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робіт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із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обслуговування</w:t>
            </w:r>
            <w:proofErr w:type="spellEnd"/>
            <w:r w:rsidRPr="00C84FEC">
              <w:rPr>
                <w:sz w:val="23"/>
                <w:szCs w:val="23"/>
              </w:rPr>
              <w:t xml:space="preserve"> та ремонту систем </w:t>
            </w:r>
            <w:proofErr w:type="spellStart"/>
            <w:r w:rsidRPr="00C84FEC">
              <w:rPr>
                <w:sz w:val="23"/>
                <w:szCs w:val="23"/>
              </w:rPr>
              <w:t>електропостачання</w:t>
            </w:r>
            <w:proofErr w:type="spellEnd"/>
            <w:r w:rsidRPr="00C84FEC">
              <w:rPr>
                <w:sz w:val="23"/>
                <w:szCs w:val="23"/>
              </w:rPr>
              <w:t xml:space="preserve"> та </w:t>
            </w:r>
            <w:proofErr w:type="spellStart"/>
            <w:r w:rsidRPr="00C84FEC">
              <w:rPr>
                <w:sz w:val="23"/>
                <w:szCs w:val="23"/>
              </w:rPr>
              <w:t>заземлення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lastRenderedPageBreak/>
              <w:t>Червоногригорівської селищної ради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DB025B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146DDC" w:rsidRDefault="00A817CE" w:rsidP="008D0C97">
            <w:pPr>
              <w:rPr>
                <w:sz w:val="23"/>
                <w:szCs w:val="23"/>
              </w:rPr>
            </w:pPr>
            <w:r w:rsidRPr="00146DDC">
              <w:rPr>
                <w:sz w:val="23"/>
                <w:szCs w:val="23"/>
              </w:rPr>
              <w:t>Проведення комплексу робіт з технічного обслуговування та ремонту систем</w:t>
            </w:r>
            <w:r>
              <w:rPr>
                <w:sz w:val="23"/>
                <w:szCs w:val="23"/>
              </w:rPr>
              <w:t xml:space="preserve"> електропостачання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1.5.13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Проведення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енергозбережувальних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заходів</w:t>
            </w:r>
            <w:proofErr w:type="spellEnd"/>
            <w:r w:rsidRPr="00C84FEC">
              <w:rPr>
                <w:sz w:val="23"/>
                <w:szCs w:val="23"/>
              </w:rPr>
              <w:t xml:space="preserve">: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</w:rPr>
              <w:t xml:space="preserve">- </w:t>
            </w:r>
            <w:proofErr w:type="spellStart"/>
            <w:r w:rsidRPr="00C84FEC">
              <w:rPr>
                <w:sz w:val="23"/>
                <w:szCs w:val="23"/>
              </w:rPr>
              <w:t>заміна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вікон</w:t>
            </w:r>
            <w:proofErr w:type="spellEnd"/>
            <w:r w:rsidRPr="00C84FEC">
              <w:rPr>
                <w:sz w:val="23"/>
                <w:szCs w:val="23"/>
              </w:rPr>
              <w:t xml:space="preserve"> та дверей;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 xml:space="preserve">- ремонт </w:t>
            </w:r>
            <w:proofErr w:type="spellStart"/>
            <w:r w:rsidRPr="00C84FEC">
              <w:rPr>
                <w:sz w:val="23"/>
                <w:szCs w:val="23"/>
              </w:rPr>
              <w:t>дахів</w:t>
            </w:r>
            <w:proofErr w:type="spellEnd"/>
            <w:r w:rsidRPr="00C84FEC">
              <w:rPr>
                <w:sz w:val="23"/>
                <w:szCs w:val="23"/>
              </w:rPr>
              <w:t xml:space="preserve">, </w:t>
            </w:r>
            <w:proofErr w:type="spellStart"/>
            <w:r w:rsidRPr="00C84FEC">
              <w:rPr>
                <w:sz w:val="23"/>
                <w:szCs w:val="23"/>
              </w:rPr>
              <w:t>утеплення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перекриттів</w:t>
            </w:r>
            <w:proofErr w:type="spellEnd"/>
            <w:r w:rsidRPr="00C84FEC">
              <w:rPr>
                <w:sz w:val="23"/>
                <w:szCs w:val="23"/>
              </w:rPr>
              <w:t xml:space="preserve">;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 xml:space="preserve">- </w:t>
            </w:r>
            <w:proofErr w:type="spellStart"/>
            <w:r w:rsidRPr="00C84FEC">
              <w:rPr>
                <w:sz w:val="23"/>
                <w:szCs w:val="23"/>
              </w:rPr>
              <w:t>утеплення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фасадів</w:t>
            </w:r>
            <w:proofErr w:type="spellEnd"/>
            <w:r w:rsidRPr="00C84FEC">
              <w:rPr>
                <w:sz w:val="23"/>
                <w:szCs w:val="23"/>
              </w:rPr>
              <w:t xml:space="preserve">;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 xml:space="preserve">- </w:t>
            </w:r>
            <w:proofErr w:type="spellStart"/>
            <w:r w:rsidRPr="00C84FEC">
              <w:rPr>
                <w:sz w:val="23"/>
                <w:szCs w:val="23"/>
              </w:rPr>
              <w:t>заміна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малоефективних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котлів</w:t>
            </w:r>
            <w:proofErr w:type="spellEnd"/>
            <w:r w:rsidRPr="00C84FEC">
              <w:rPr>
                <w:sz w:val="23"/>
                <w:szCs w:val="23"/>
              </w:rPr>
              <w:t xml:space="preserve"> на </w:t>
            </w:r>
            <w:proofErr w:type="spellStart"/>
            <w:r w:rsidRPr="00C84FEC">
              <w:rPr>
                <w:sz w:val="23"/>
                <w:szCs w:val="23"/>
              </w:rPr>
              <w:t>сучасні</w:t>
            </w:r>
            <w:proofErr w:type="spellEnd"/>
            <w:r w:rsidRPr="00C84FEC">
              <w:rPr>
                <w:sz w:val="23"/>
                <w:szCs w:val="23"/>
              </w:rPr>
              <w:t xml:space="preserve"> з </w:t>
            </w:r>
            <w:proofErr w:type="spellStart"/>
            <w:r w:rsidRPr="00C84FEC">
              <w:rPr>
                <w:sz w:val="23"/>
                <w:szCs w:val="23"/>
              </w:rPr>
              <w:t>високим</w:t>
            </w:r>
            <w:proofErr w:type="spellEnd"/>
            <w:r w:rsidRPr="00C84FEC">
              <w:rPr>
                <w:sz w:val="23"/>
                <w:szCs w:val="23"/>
              </w:rPr>
              <w:t xml:space="preserve"> ККД;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 xml:space="preserve"> - </w:t>
            </w:r>
            <w:proofErr w:type="spellStart"/>
            <w:r w:rsidRPr="00C84FEC">
              <w:rPr>
                <w:sz w:val="23"/>
                <w:szCs w:val="23"/>
              </w:rPr>
              <w:t>будівництво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котелень</w:t>
            </w:r>
            <w:proofErr w:type="spellEnd"/>
            <w:r w:rsidRPr="00C84FEC">
              <w:rPr>
                <w:sz w:val="23"/>
                <w:szCs w:val="23"/>
              </w:rPr>
              <w:t xml:space="preserve"> на </w:t>
            </w:r>
            <w:proofErr w:type="spellStart"/>
            <w:r w:rsidRPr="00C84FEC">
              <w:rPr>
                <w:sz w:val="23"/>
                <w:szCs w:val="23"/>
              </w:rPr>
              <w:t>альтернативних</w:t>
            </w:r>
            <w:proofErr w:type="spellEnd"/>
            <w:r w:rsidRPr="00C84FEC">
              <w:rPr>
                <w:sz w:val="23"/>
                <w:szCs w:val="23"/>
              </w:rPr>
              <w:t xml:space="preserve"> видах </w:t>
            </w:r>
            <w:proofErr w:type="spellStart"/>
            <w:r w:rsidRPr="00C84FEC">
              <w:rPr>
                <w:sz w:val="23"/>
                <w:szCs w:val="23"/>
              </w:rPr>
              <w:t>палива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DB025B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E12924" w:rsidRDefault="00A817CE" w:rsidP="008D0C97">
            <w:pPr>
              <w:rPr>
                <w:sz w:val="23"/>
                <w:szCs w:val="23"/>
              </w:rPr>
            </w:pPr>
            <w:r w:rsidRPr="00E12924">
              <w:rPr>
                <w:rStyle w:val="apple-converted-space"/>
                <w:color w:val="000000"/>
                <w:sz w:val="23"/>
                <w:szCs w:val="23"/>
                <w:shd w:val="clear" w:color="auto" w:fill="FFFFFF"/>
              </w:rPr>
              <w:t> </w:t>
            </w:r>
            <w:r>
              <w:rPr>
                <w:color w:val="000000"/>
                <w:sz w:val="23"/>
                <w:szCs w:val="23"/>
                <w:shd w:val="clear" w:color="auto" w:fill="FFFFFF"/>
              </w:rPr>
              <w:t>Е</w:t>
            </w:r>
            <w:r w:rsidRPr="00E12924">
              <w:rPr>
                <w:color w:val="000000"/>
                <w:sz w:val="23"/>
                <w:szCs w:val="23"/>
                <w:shd w:val="clear" w:color="auto" w:fill="FFFFFF"/>
              </w:rPr>
              <w:t>фективне використання енергоресурсів за рахунок застосування інноваційних</w:t>
            </w:r>
            <w:r>
              <w:rPr>
                <w:color w:val="000000"/>
                <w:sz w:val="23"/>
                <w:szCs w:val="23"/>
                <w:shd w:val="clear" w:color="auto" w:fill="FFFFFF"/>
              </w:rPr>
              <w:t>, технічно та економічно обґрунтованих</w:t>
            </w:r>
            <w:r w:rsidRPr="00E12924">
              <w:rPr>
                <w:color w:val="000000"/>
                <w:sz w:val="23"/>
                <w:szCs w:val="23"/>
                <w:shd w:val="clear" w:color="auto" w:fill="FFFFFF"/>
              </w:rPr>
              <w:t xml:space="preserve"> рішень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>Всього коштів за підрозділом 1.5.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>Всього коштів за розділом І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3369" w:type="dxa"/>
            <w:gridSpan w:val="3"/>
          </w:tcPr>
          <w:p w:rsidR="00A817CE" w:rsidRPr="00A10097" w:rsidRDefault="00A817CE" w:rsidP="008D0C97">
            <w:pPr>
              <w:rPr>
                <w:b/>
              </w:rPr>
            </w:pPr>
          </w:p>
        </w:tc>
        <w:tc>
          <w:tcPr>
            <w:tcW w:w="11481" w:type="dxa"/>
            <w:gridSpan w:val="10"/>
          </w:tcPr>
          <w:p w:rsidR="00A817CE" w:rsidRPr="00A10097" w:rsidRDefault="00A817CE" w:rsidP="004D5788">
            <w:pPr>
              <w:jc w:val="center"/>
              <w:rPr>
                <w:b/>
              </w:rPr>
            </w:pPr>
            <w:r w:rsidRPr="00A10097">
              <w:rPr>
                <w:b/>
              </w:rPr>
              <w:t>ІІ. Кадрове забезпечення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2.1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 xml:space="preserve">Оптимізація технологій і форм </w:t>
            </w:r>
            <w:proofErr w:type="spellStart"/>
            <w:r w:rsidRPr="00C84FEC">
              <w:rPr>
                <w:sz w:val="23"/>
                <w:szCs w:val="23"/>
                <w:lang w:val="uk-UA"/>
              </w:rPr>
              <w:t>міжкурсового</w:t>
            </w:r>
            <w:proofErr w:type="spellEnd"/>
            <w:r w:rsidRPr="00C84FEC">
              <w:rPr>
                <w:sz w:val="23"/>
                <w:szCs w:val="23"/>
                <w:lang w:val="uk-UA"/>
              </w:rPr>
              <w:t xml:space="preserve"> навчання з урахуванням професійних запитів педагогічних працівників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DB025B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color w:val="auto"/>
                <w:sz w:val="23"/>
                <w:szCs w:val="23"/>
                <w:lang w:val="uk-UA"/>
              </w:rPr>
              <w:t xml:space="preserve">Створення </w:t>
            </w:r>
            <w:r w:rsidRPr="00C84FEC">
              <w:rPr>
                <w:sz w:val="23"/>
                <w:szCs w:val="23"/>
                <w:lang w:val="uk-UA"/>
              </w:rPr>
              <w:t xml:space="preserve">умов для постійного підвищення кваліфікації педагогічних кадрів за індивідуальними освітніми траєкторіями 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2.2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 xml:space="preserve">Відзначення педагогічних працівників, колективів з  нагоди Дня працівників освіти, ювілейних дат.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DB025B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Підвищення престижу педагогічної професії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rPr>
          <w:trHeight w:val="2679"/>
        </w:trPr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2.3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proofErr w:type="spellStart"/>
            <w:r w:rsidRPr="00C84FEC">
              <w:rPr>
                <w:sz w:val="23"/>
                <w:szCs w:val="23"/>
              </w:rPr>
              <w:t>Забезпечення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участі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педагогічних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працівників</w:t>
            </w:r>
            <w:proofErr w:type="spellEnd"/>
            <w:r w:rsidRPr="00C84FEC">
              <w:rPr>
                <w:sz w:val="23"/>
                <w:szCs w:val="23"/>
              </w:rPr>
              <w:t xml:space="preserve"> у </w:t>
            </w:r>
            <w:proofErr w:type="spellStart"/>
            <w:r w:rsidRPr="00C84FEC">
              <w:rPr>
                <w:sz w:val="23"/>
                <w:szCs w:val="23"/>
              </w:rPr>
              <w:t>районних</w:t>
            </w:r>
            <w:proofErr w:type="spellEnd"/>
            <w:r w:rsidRPr="00C84FEC">
              <w:rPr>
                <w:sz w:val="23"/>
                <w:szCs w:val="23"/>
              </w:rPr>
              <w:t xml:space="preserve">, </w:t>
            </w:r>
            <w:proofErr w:type="spellStart"/>
            <w:r w:rsidRPr="00C84FEC">
              <w:rPr>
                <w:sz w:val="23"/>
                <w:szCs w:val="23"/>
              </w:rPr>
              <w:t>обласних</w:t>
            </w:r>
            <w:proofErr w:type="spellEnd"/>
            <w:r w:rsidRPr="00C84FEC">
              <w:rPr>
                <w:sz w:val="23"/>
                <w:szCs w:val="23"/>
              </w:rPr>
              <w:t xml:space="preserve">, </w:t>
            </w:r>
            <w:proofErr w:type="spellStart"/>
            <w:r w:rsidRPr="00C84FEC">
              <w:rPr>
                <w:sz w:val="23"/>
                <w:szCs w:val="23"/>
              </w:rPr>
              <w:t>всеукраїнських</w:t>
            </w:r>
            <w:proofErr w:type="spellEnd"/>
            <w:r w:rsidRPr="00C84FEC">
              <w:rPr>
                <w:sz w:val="23"/>
                <w:szCs w:val="23"/>
              </w:rPr>
              <w:t xml:space="preserve">, </w:t>
            </w:r>
            <w:proofErr w:type="spellStart"/>
            <w:r w:rsidRPr="00C84FEC">
              <w:rPr>
                <w:sz w:val="23"/>
                <w:szCs w:val="23"/>
              </w:rPr>
              <w:t>міжнародних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r w:rsidRPr="00C84FEC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конференціях</w:t>
            </w:r>
            <w:proofErr w:type="spellEnd"/>
            <w:r w:rsidRPr="00C84FEC">
              <w:rPr>
                <w:sz w:val="23"/>
                <w:szCs w:val="23"/>
              </w:rPr>
              <w:t xml:space="preserve">, </w:t>
            </w:r>
            <w:proofErr w:type="spellStart"/>
            <w:r w:rsidRPr="00C84FEC">
              <w:rPr>
                <w:sz w:val="23"/>
                <w:szCs w:val="23"/>
              </w:rPr>
              <w:t>виставках</w:t>
            </w:r>
            <w:proofErr w:type="spellEnd"/>
            <w:r w:rsidRPr="00C84FEC">
              <w:rPr>
                <w:sz w:val="23"/>
                <w:szCs w:val="23"/>
              </w:rPr>
              <w:t xml:space="preserve">, </w:t>
            </w:r>
            <w:proofErr w:type="spellStart"/>
            <w:r w:rsidRPr="00C84FEC">
              <w:rPr>
                <w:sz w:val="23"/>
                <w:szCs w:val="23"/>
              </w:rPr>
              <w:t>семінарах</w:t>
            </w:r>
            <w:proofErr w:type="spellEnd"/>
            <w:r w:rsidRPr="00C84FEC">
              <w:rPr>
                <w:sz w:val="23"/>
                <w:szCs w:val="23"/>
              </w:rPr>
              <w:t xml:space="preserve"> та в </w:t>
            </w:r>
            <w:proofErr w:type="spellStart"/>
            <w:r w:rsidRPr="00C84FEC">
              <w:rPr>
                <w:sz w:val="23"/>
                <w:szCs w:val="23"/>
              </w:rPr>
              <w:t>інших</w:t>
            </w:r>
            <w:proofErr w:type="spellEnd"/>
            <w:r w:rsidRPr="00C84FEC">
              <w:rPr>
                <w:sz w:val="23"/>
                <w:szCs w:val="23"/>
              </w:rPr>
              <w:t xml:space="preserve"> заходах.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 </w:t>
            </w:r>
          </w:p>
          <w:p w:rsidR="00A817CE" w:rsidRDefault="00A817CE" w:rsidP="008D0C97">
            <w:pPr>
              <w:rPr>
                <w:sz w:val="23"/>
                <w:szCs w:val="23"/>
              </w:rPr>
            </w:pP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DB025B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>Підвищення мотивації педагогів до неперервного навчання, соціальної  і професійної активності . Трансляц</w:t>
            </w:r>
            <w:r>
              <w:rPr>
                <w:sz w:val="23"/>
                <w:szCs w:val="23"/>
                <w:lang w:val="uk-UA"/>
              </w:rPr>
              <w:t>ія кращого педагогічного досвіду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2.4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 xml:space="preserve">Забезпечувати професійно-педагогічну адаптацію молодих фахівців для їх професійного становлення і зростання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DB025B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6168DA" w:rsidRDefault="00A817CE" w:rsidP="008D0C97">
            <w:pPr>
              <w:rPr>
                <w:sz w:val="23"/>
                <w:szCs w:val="23"/>
              </w:rPr>
            </w:pPr>
            <w:r w:rsidRPr="006168DA">
              <w:rPr>
                <w:sz w:val="23"/>
                <w:szCs w:val="23"/>
                <w:shd w:val="clear" w:color="auto" w:fill="FFFFFF"/>
              </w:rPr>
              <w:t>Підтримка молодих спеціалістів  на початку їх педагогічної діяльності, підвищення інтересу до обраної професії, полегшення процесу фахового становлення молодого вчителя.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>Всього коштів за розділом ІІ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A817CE" w:rsidRDefault="00A817CE" w:rsidP="008D0C97">
            <w:pPr>
              <w:rPr>
                <w:sz w:val="23"/>
                <w:szCs w:val="23"/>
              </w:rPr>
            </w:pP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3369" w:type="dxa"/>
            <w:gridSpan w:val="3"/>
          </w:tcPr>
          <w:p w:rsidR="00A817CE" w:rsidRPr="00C84FEC" w:rsidRDefault="00A817CE" w:rsidP="008D0C97">
            <w:pPr>
              <w:rPr>
                <w:b/>
                <w:sz w:val="23"/>
                <w:szCs w:val="23"/>
              </w:rPr>
            </w:pPr>
          </w:p>
        </w:tc>
        <w:tc>
          <w:tcPr>
            <w:tcW w:w="11481" w:type="dxa"/>
            <w:gridSpan w:val="10"/>
          </w:tcPr>
          <w:p w:rsidR="00A817CE" w:rsidRPr="00C84FEC" w:rsidRDefault="00A817CE" w:rsidP="004D5788">
            <w:pPr>
              <w:jc w:val="center"/>
              <w:rPr>
                <w:b/>
                <w:sz w:val="23"/>
                <w:szCs w:val="23"/>
              </w:rPr>
            </w:pPr>
            <w:r w:rsidRPr="00C84FEC">
              <w:rPr>
                <w:b/>
                <w:sz w:val="23"/>
                <w:szCs w:val="23"/>
              </w:rPr>
              <w:t>ІІІ. Дошкільна освіта</w:t>
            </w:r>
          </w:p>
        </w:tc>
      </w:tr>
      <w:tr w:rsidR="00A817CE" w:rsidRPr="00110882" w:rsidTr="00A817CE">
        <w:tc>
          <w:tcPr>
            <w:tcW w:w="67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3.1</w:t>
            </w:r>
          </w:p>
        </w:tc>
        <w:tc>
          <w:tcPr>
            <w:tcW w:w="2693" w:type="dxa"/>
            <w:gridSpan w:val="2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>Будівництво нового до</w:t>
            </w:r>
            <w:r>
              <w:rPr>
                <w:sz w:val="23"/>
                <w:szCs w:val="23"/>
                <w:lang w:val="uk-UA"/>
              </w:rPr>
              <w:t xml:space="preserve">шкільного закладу освіти в смт </w:t>
            </w:r>
            <w:r w:rsidRPr="00C84FEC">
              <w:rPr>
                <w:sz w:val="23"/>
                <w:szCs w:val="23"/>
                <w:lang w:val="uk-UA"/>
              </w:rPr>
              <w:t>Червоногригорівка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DB025B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E913DB" w:rsidRDefault="00A817CE" w:rsidP="008D0C97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Забезпечення прав дітей </w:t>
            </w:r>
            <w:r w:rsidRPr="00E913DB">
              <w:rPr>
                <w:color w:val="000000"/>
                <w:sz w:val="23"/>
                <w:szCs w:val="23"/>
                <w:shd w:val="clear" w:color="auto" w:fill="FFFFFF"/>
              </w:rPr>
              <w:t>на доступність і безоплатність здобуття дошкільної освіти</w:t>
            </w:r>
          </w:p>
        </w:tc>
      </w:tr>
      <w:tr w:rsidR="00A817CE" w:rsidRPr="00110882" w:rsidTr="00A817CE">
        <w:tc>
          <w:tcPr>
            <w:tcW w:w="67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3.2</w:t>
            </w:r>
          </w:p>
        </w:tc>
        <w:tc>
          <w:tcPr>
            <w:tcW w:w="2693" w:type="dxa"/>
            <w:gridSpan w:val="2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Створення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додаткових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груп</w:t>
            </w:r>
            <w:proofErr w:type="spellEnd"/>
            <w:r w:rsidRPr="00C84FEC">
              <w:rPr>
                <w:sz w:val="23"/>
                <w:szCs w:val="23"/>
              </w:rPr>
              <w:t xml:space="preserve"> та </w:t>
            </w:r>
            <w:proofErr w:type="spellStart"/>
            <w:r w:rsidRPr="00C84FEC">
              <w:rPr>
                <w:sz w:val="23"/>
                <w:szCs w:val="23"/>
              </w:rPr>
              <w:t>місць</w:t>
            </w:r>
            <w:proofErr w:type="spellEnd"/>
            <w:r w:rsidRPr="00C84FEC">
              <w:rPr>
                <w:sz w:val="23"/>
                <w:szCs w:val="23"/>
              </w:rPr>
              <w:t xml:space="preserve"> у </w:t>
            </w:r>
            <w:proofErr w:type="spellStart"/>
            <w:r w:rsidRPr="00C84FEC">
              <w:rPr>
                <w:sz w:val="23"/>
                <w:szCs w:val="23"/>
              </w:rPr>
              <w:t>функціонуючих</w:t>
            </w:r>
            <w:proofErr w:type="spellEnd"/>
            <w:r w:rsidRPr="00C84FEC">
              <w:rPr>
                <w:sz w:val="23"/>
                <w:szCs w:val="23"/>
              </w:rPr>
              <w:t xml:space="preserve"> закладах </w:t>
            </w:r>
            <w:proofErr w:type="spellStart"/>
            <w:r w:rsidRPr="00C84FEC">
              <w:rPr>
                <w:sz w:val="23"/>
                <w:szCs w:val="23"/>
              </w:rPr>
              <w:t>дошкільної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освіти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 xml:space="preserve">виконавчого </w:t>
            </w:r>
            <w:r w:rsidRPr="00C84FEC">
              <w:rPr>
                <w:sz w:val="23"/>
                <w:szCs w:val="23"/>
              </w:rPr>
              <w:lastRenderedPageBreak/>
              <w:t>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DB025B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4704AE" w:rsidRDefault="00A817CE" w:rsidP="008D0C97">
            <w:pPr>
              <w:rPr>
                <w:sz w:val="23"/>
                <w:szCs w:val="23"/>
              </w:rPr>
            </w:pPr>
            <w:r w:rsidRPr="004704AE">
              <w:rPr>
                <w:sz w:val="23"/>
                <w:szCs w:val="23"/>
              </w:rPr>
              <w:t xml:space="preserve">Покращення умов утримання           вихованців дитячих навчальних закладів, </w:t>
            </w:r>
            <w:r w:rsidRPr="004704AE">
              <w:rPr>
                <w:sz w:val="23"/>
                <w:szCs w:val="23"/>
              </w:rPr>
              <w:lastRenderedPageBreak/>
              <w:t>підвищення якості навчально</w:t>
            </w:r>
            <w:r>
              <w:rPr>
                <w:sz w:val="23"/>
                <w:szCs w:val="23"/>
              </w:rPr>
              <w:t>-</w:t>
            </w:r>
            <w:r w:rsidRPr="004704AE">
              <w:rPr>
                <w:sz w:val="23"/>
                <w:szCs w:val="23"/>
              </w:rPr>
              <w:t>виховного процесу.</w:t>
            </w:r>
          </w:p>
        </w:tc>
      </w:tr>
      <w:tr w:rsidR="00A817CE" w:rsidRPr="008E174D" w:rsidTr="00A817CE">
        <w:tc>
          <w:tcPr>
            <w:tcW w:w="67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3.3</w:t>
            </w:r>
          </w:p>
        </w:tc>
        <w:tc>
          <w:tcPr>
            <w:tcW w:w="2693" w:type="dxa"/>
            <w:gridSpan w:val="2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>Забезпечення повноцінного, збалансованого харчування дітей як за рахунок коштів місцевого бюджету, так і коштів батьків у співвідношенні</w:t>
            </w:r>
            <w:r>
              <w:rPr>
                <w:sz w:val="23"/>
                <w:szCs w:val="23"/>
                <w:lang w:val="uk-UA"/>
              </w:rPr>
              <w:t xml:space="preserve">, встановленому рішенням сесії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DB025B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8E174D" w:rsidRDefault="00A817CE" w:rsidP="008D0C97">
            <w:pPr>
              <w:rPr>
                <w:sz w:val="23"/>
                <w:szCs w:val="23"/>
              </w:rPr>
            </w:pPr>
            <w:r w:rsidRPr="008E174D">
              <w:rPr>
                <w:color w:val="000000"/>
                <w:sz w:val="23"/>
                <w:szCs w:val="23"/>
                <w:shd w:val="clear" w:color="auto" w:fill="FFFFFF"/>
              </w:rPr>
              <w:t>Реалізація конституційних прав дитини на достатній життєвий рівень, охорону здоров'я і життя</w:t>
            </w:r>
          </w:p>
        </w:tc>
      </w:tr>
      <w:tr w:rsidR="00A817CE" w:rsidRPr="00110882" w:rsidTr="00A817CE">
        <w:tc>
          <w:tcPr>
            <w:tcW w:w="67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3.4</w:t>
            </w:r>
          </w:p>
        </w:tc>
        <w:tc>
          <w:tcPr>
            <w:tcW w:w="2693" w:type="dxa"/>
            <w:gridSpan w:val="2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>100% охоплення дітей п’ятирічного віку усіма формами дошкільної освіти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</w:t>
            </w:r>
            <w:r>
              <w:rPr>
                <w:sz w:val="23"/>
                <w:szCs w:val="23"/>
              </w:rPr>
              <w:lastRenderedPageBreak/>
              <w:t>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8E174D" w:rsidRDefault="00A817CE" w:rsidP="008D0C97">
            <w:pPr>
              <w:rPr>
                <w:sz w:val="23"/>
                <w:szCs w:val="23"/>
              </w:rPr>
            </w:pPr>
            <w:r w:rsidRPr="008E174D">
              <w:rPr>
                <w:sz w:val="23"/>
                <w:szCs w:val="23"/>
              </w:rPr>
              <w:t>Реалізація державної політики щодо обов’язковості здобуття дітьми п’ятирічного  віку дошкільної освіти</w:t>
            </w:r>
          </w:p>
        </w:tc>
      </w:tr>
      <w:tr w:rsidR="00A817CE" w:rsidRPr="00110882" w:rsidTr="00A817CE">
        <w:trPr>
          <w:trHeight w:val="1955"/>
        </w:trPr>
        <w:tc>
          <w:tcPr>
            <w:tcW w:w="67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3.5</w:t>
            </w:r>
          </w:p>
        </w:tc>
        <w:tc>
          <w:tcPr>
            <w:tcW w:w="2693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  <w:lang w:eastAsia="uk-UA"/>
              </w:rPr>
            </w:pPr>
            <w:r w:rsidRPr="00C84FEC">
              <w:rPr>
                <w:sz w:val="23"/>
                <w:szCs w:val="23"/>
                <w:lang w:eastAsia="uk-UA"/>
              </w:rPr>
              <w:t xml:space="preserve">Створення груп для дітей, які потребують корекції фізичного та (або) розумового розвитку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Реалізація Державної політики, щодо забезпечення прав дітей-інвалідів та дітей які потребують корекції фізичного або розумового розвитку.</w:t>
            </w:r>
          </w:p>
        </w:tc>
      </w:tr>
      <w:tr w:rsidR="00A817CE" w:rsidRPr="00110882" w:rsidTr="00A817CE">
        <w:tc>
          <w:tcPr>
            <w:tcW w:w="67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3.6</w:t>
            </w:r>
          </w:p>
        </w:tc>
        <w:tc>
          <w:tcPr>
            <w:tcW w:w="2693" w:type="dxa"/>
            <w:gridSpan w:val="2"/>
          </w:tcPr>
          <w:tbl>
            <w:tblPr>
              <w:tblW w:w="1005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13"/>
              <w:gridCol w:w="2513"/>
              <w:gridCol w:w="2513"/>
              <w:gridCol w:w="2513"/>
            </w:tblGrid>
            <w:tr w:rsidR="00A817CE" w:rsidRPr="00C84FEC" w:rsidTr="006979DD">
              <w:trPr>
                <w:trHeight w:val="528"/>
              </w:trPr>
              <w:tc>
                <w:tcPr>
                  <w:tcW w:w="2513" w:type="dxa"/>
                </w:tcPr>
                <w:p w:rsidR="00A817CE" w:rsidRDefault="00A817CE" w:rsidP="00085422">
                  <w:pPr>
                    <w:pStyle w:val="Default"/>
                    <w:framePr w:hSpace="180" w:wrap="around" w:vAnchor="text" w:hAnchor="margin" w:y="760"/>
                    <w:rPr>
                      <w:sz w:val="23"/>
                      <w:szCs w:val="23"/>
                      <w:lang w:val="uk-UA"/>
                    </w:rPr>
                  </w:pPr>
                  <w:r w:rsidRPr="00C84FEC">
                    <w:rPr>
                      <w:sz w:val="23"/>
                      <w:szCs w:val="23"/>
                      <w:lang w:val="uk-UA"/>
                    </w:rPr>
                    <w:t xml:space="preserve">Поліпшення науково-методичної бази дошкільних навчальних закладів. </w:t>
                  </w:r>
                </w:p>
                <w:p w:rsidR="00A817CE" w:rsidRPr="00C84FEC" w:rsidRDefault="00A817CE" w:rsidP="00085422">
                  <w:pPr>
                    <w:pStyle w:val="Default"/>
                    <w:framePr w:hSpace="180" w:wrap="around" w:vAnchor="text" w:hAnchor="margin" w:y="760"/>
                    <w:rPr>
                      <w:sz w:val="23"/>
                      <w:szCs w:val="23"/>
                      <w:lang w:val="uk-UA"/>
                    </w:rPr>
                  </w:pPr>
                </w:p>
              </w:tc>
              <w:tc>
                <w:tcPr>
                  <w:tcW w:w="2513" w:type="dxa"/>
                </w:tcPr>
                <w:p w:rsidR="00A817CE" w:rsidRPr="00C84FEC" w:rsidRDefault="00A817CE" w:rsidP="00085422">
                  <w:pPr>
                    <w:pStyle w:val="Default"/>
                    <w:framePr w:hSpace="180" w:wrap="around" w:vAnchor="text" w:hAnchor="margin" w:y="760"/>
                    <w:rPr>
                      <w:sz w:val="23"/>
                      <w:szCs w:val="23"/>
                    </w:rPr>
                  </w:pPr>
                  <w:proofErr w:type="spellStart"/>
                  <w:r w:rsidRPr="00C84FEC">
                    <w:rPr>
                      <w:sz w:val="23"/>
                      <w:szCs w:val="23"/>
                    </w:rPr>
                    <w:t>Відділ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84FEC">
                    <w:rPr>
                      <w:sz w:val="23"/>
                      <w:szCs w:val="23"/>
                    </w:rPr>
                    <w:t>освіти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84FEC">
                    <w:rPr>
                      <w:sz w:val="23"/>
                      <w:szCs w:val="23"/>
                    </w:rPr>
                    <w:t>виконавчого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C84FEC">
                    <w:rPr>
                      <w:sz w:val="23"/>
                      <w:szCs w:val="23"/>
                    </w:rPr>
                    <w:t>комітету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</w:t>
                  </w:r>
                </w:p>
                <w:p w:rsidR="00A817CE" w:rsidRPr="00C84FEC" w:rsidRDefault="00A817CE" w:rsidP="00085422">
                  <w:pPr>
                    <w:pStyle w:val="Default"/>
                    <w:framePr w:hSpace="180" w:wrap="around" w:vAnchor="text" w:hAnchor="margin" w:y="760"/>
                    <w:rPr>
                      <w:sz w:val="23"/>
                      <w:szCs w:val="23"/>
                    </w:rPr>
                  </w:pPr>
                  <w:proofErr w:type="spellStart"/>
                  <w:r w:rsidRPr="00C84FEC">
                    <w:rPr>
                      <w:sz w:val="23"/>
                      <w:szCs w:val="23"/>
                    </w:rPr>
                    <w:t>Завідувачі</w:t>
                  </w:r>
                  <w:proofErr w:type="spellEnd"/>
                  <w:r w:rsidRPr="00C84FEC">
                    <w:rPr>
                      <w:sz w:val="23"/>
                      <w:szCs w:val="23"/>
                    </w:rPr>
                    <w:t xml:space="preserve"> </w:t>
                  </w:r>
                </w:p>
              </w:tc>
              <w:tc>
                <w:tcPr>
                  <w:tcW w:w="2513" w:type="dxa"/>
                </w:tcPr>
                <w:p w:rsidR="00A817CE" w:rsidRPr="00C84FEC" w:rsidRDefault="00A817CE" w:rsidP="00085422">
                  <w:pPr>
                    <w:pStyle w:val="Default"/>
                    <w:framePr w:hSpace="180" w:wrap="around" w:vAnchor="text" w:hAnchor="margin" w:y="760"/>
                    <w:rPr>
                      <w:sz w:val="23"/>
                      <w:szCs w:val="23"/>
                    </w:rPr>
                  </w:pPr>
                  <w:r w:rsidRPr="00C84FEC">
                    <w:rPr>
                      <w:sz w:val="23"/>
                      <w:szCs w:val="23"/>
                    </w:rPr>
                    <w:t xml:space="preserve">2018-2021 </w:t>
                  </w:r>
                </w:p>
              </w:tc>
              <w:tc>
                <w:tcPr>
                  <w:tcW w:w="2513" w:type="dxa"/>
                </w:tcPr>
                <w:p w:rsidR="00A817CE" w:rsidRPr="00C84FEC" w:rsidRDefault="00A817CE" w:rsidP="00085422">
                  <w:pPr>
                    <w:pStyle w:val="Default"/>
                    <w:framePr w:hSpace="180" w:wrap="around" w:vAnchor="text" w:hAnchor="margin" w:y="760"/>
                    <w:rPr>
                      <w:sz w:val="23"/>
                      <w:szCs w:val="23"/>
                    </w:rPr>
                  </w:pPr>
                  <w:r w:rsidRPr="00C84FEC">
                    <w:rPr>
                      <w:sz w:val="23"/>
                      <w:szCs w:val="23"/>
                    </w:rPr>
                    <w:t xml:space="preserve">+ </w:t>
                  </w:r>
                </w:p>
              </w:tc>
            </w:tr>
          </w:tbl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BF2891" w:rsidRDefault="00A817CE" w:rsidP="008D0C97">
            <w:pPr>
              <w:rPr>
                <w:lang w:eastAsia="uk-UA"/>
              </w:rPr>
            </w:pPr>
            <w:r w:rsidRPr="00BF2891">
              <w:rPr>
                <w:lang w:eastAsia="uk-UA"/>
              </w:rPr>
              <w:t xml:space="preserve">Поліпшення якості дошкільної освіти,  забезпечення її сталого інноваційного розвитку  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67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3.7</w:t>
            </w:r>
          </w:p>
        </w:tc>
        <w:tc>
          <w:tcPr>
            <w:tcW w:w="2693" w:type="dxa"/>
            <w:gridSpan w:val="2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 xml:space="preserve">Модернізація матеріально-технічної бази закладів. 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 xml:space="preserve">Оснащення й оновлення </w:t>
            </w:r>
            <w:r w:rsidRPr="00C84FEC">
              <w:rPr>
                <w:sz w:val="23"/>
                <w:szCs w:val="23"/>
              </w:rPr>
              <w:lastRenderedPageBreak/>
              <w:t>комп’ютерною технікою та програмними засобами закладів освіти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 xml:space="preserve">виконавчого </w:t>
            </w:r>
            <w:r w:rsidRPr="00C84FEC">
              <w:rPr>
                <w:sz w:val="23"/>
                <w:szCs w:val="23"/>
              </w:rPr>
              <w:lastRenderedPageBreak/>
              <w:t>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t>О</w:t>
            </w:r>
            <w:r w:rsidRPr="00BF2891">
              <w:t xml:space="preserve">снащення </w:t>
            </w:r>
            <w:r>
              <w:t xml:space="preserve">закладів дошкільної освіти </w:t>
            </w:r>
            <w:r w:rsidRPr="00BF2891">
              <w:t xml:space="preserve">сучасними комп’ютерами </w:t>
            </w:r>
            <w:r w:rsidRPr="00BF2891">
              <w:lastRenderedPageBreak/>
              <w:t xml:space="preserve">ноутбуками, телекомунікаційним обладнанням, </w:t>
            </w:r>
            <w:r>
              <w:t>швидкісним Інтернет-зв’язком</w:t>
            </w:r>
          </w:p>
        </w:tc>
      </w:tr>
      <w:tr w:rsidR="00A817CE" w:rsidRPr="00110882" w:rsidTr="00A817CE">
        <w:trPr>
          <w:trHeight w:val="2112"/>
        </w:trPr>
        <w:tc>
          <w:tcPr>
            <w:tcW w:w="67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3.8.</w:t>
            </w:r>
          </w:p>
        </w:tc>
        <w:tc>
          <w:tcPr>
            <w:tcW w:w="2693" w:type="dxa"/>
            <w:gridSpan w:val="2"/>
          </w:tcPr>
          <w:p w:rsidR="00A817CE" w:rsidRPr="0016152A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proofErr w:type="spellStart"/>
            <w:r w:rsidRPr="0016152A">
              <w:rPr>
                <w:sz w:val="23"/>
                <w:szCs w:val="23"/>
              </w:rPr>
              <w:t>Придбання</w:t>
            </w:r>
            <w:proofErr w:type="spellEnd"/>
            <w:r w:rsidRPr="0016152A">
              <w:rPr>
                <w:sz w:val="23"/>
                <w:szCs w:val="23"/>
                <w:lang w:val="uk-UA"/>
              </w:rPr>
              <w:t xml:space="preserve">  </w:t>
            </w:r>
            <w:proofErr w:type="spellStart"/>
            <w:r w:rsidRPr="0016152A">
              <w:rPr>
                <w:sz w:val="23"/>
                <w:szCs w:val="23"/>
              </w:rPr>
              <w:t>ігрового</w:t>
            </w:r>
            <w:proofErr w:type="spellEnd"/>
            <w:r w:rsidRPr="0016152A">
              <w:rPr>
                <w:sz w:val="23"/>
                <w:szCs w:val="23"/>
              </w:rPr>
              <w:t xml:space="preserve"> та спортивного</w:t>
            </w:r>
            <w:r w:rsidRPr="0016152A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16152A">
              <w:rPr>
                <w:sz w:val="23"/>
                <w:szCs w:val="23"/>
              </w:rPr>
              <w:t>обладнання</w:t>
            </w:r>
            <w:proofErr w:type="spellEnd"/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917510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</w:t>
            </w:r>
            <w:r w:rsidRPr="00917510">
              <w:rPr>
                <w:sz w:val="23"/>
                <w:szCs w:val="23"/>
              </w:rPr>
              <w:t xml:space="preserve">оліпшення якості </w:t>
            </w:r>
            <w:r>
              <w:rPr>
                <w:sz w:val="23"/>
                <w:szCs w:val="23"/>
              </w:rPr>
              <w:t xml:space="preserve"> дошкільної </w:t>
            </w:r>
            <w:r w:rsidRPr="00917510">
              <w:rPr>
                <w:sz w:val="23"/>
                <w:szCs w:val="23"/>
              </w:rPr>
              <w:t>освіти, забезпечення її конкурент</w:t>
            </w:r>
            <w:r>
              <w:rPr>
                <w:sz w:val="23"/>
                <w:szCs w:val="23"/>
              </w:rPr>
              <w:t>н</w:t>
            </w:r>
            <w:r w:rsidRPr="00917510"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>-</w:t>
            </w:r>
            <w:r w:rsidRPr="00917510">
              <w:rPr>
                <w:sz w:val="23"/>
                <w:szCs w:val="23"/>
              </w:rPr>
              <w:t xml:space="preserve">спроможності </w:t>
            </w:r>
          </w:p>
        </w:tc>
      </w:tr>
      <w:tr w:rsidR="00A817CE" w:rsidRPr="00110882" w:rsidTr="00A817CE">
        <w:tc>
          <w:tcPr>
            <w:tcW w:w="67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3.9.</w:t>
            </w:r>
          </w:p>
        </w:tc>
        <w:tc>
          <w:tcPr>
            <w:tcW w:w="2693" w:type="dxa"/>
            <w:gridSpan w:val="2"/>
          </w:tcPr>
          <w:p w:rsidR="00A817CE" w:rsidRPr="0016152A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16152A">
              <w:rPr>
                <w:sz w:val="23"/>
                <w:szCs w:val="23"/>
              </w:rPr>
              <w:t>Придбання</w:t>
            </w:r>
            <w:proofErr w:type="spellEnd"/>
            <w:r w:rsidRPr="0016152A">
              <w:rPr>
                <w:sz w:val="23"/>
                <w:szCs w:val="23"/>
              </w:rPr>
              <w:t xml:space="preserve"> </w:t>
            </w:r>
            <w:proofErr w:type="spellStart"/>
            <w:r w:rsidRPr="0016152A">
              <w:rPr>
                <w:sz w:val="23"/>
                <w:szCs w:val="23"/>
              </w:rPr>
              <w:t>меблів</w:t>
            </w:r>
            <w:proofErr w:type="spellEnd"/>
            <w:r w:rsidRPr="0016152A">
              <w:rPr>
                <w:sz w:val="23"/>
                <w:szCs w:val="23"/>
                <w:lang w:val="uk-UA"/>
              </w:rPr>
              <w:t>, облаштування спальних кімнат для денного відпочинку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>ідділ освіти, культури, молоді та спорту виконавчого комітету Червоногригорівської селищної ради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917510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Pr="00917510">
              <w:rPr>
                <w:sz w:val="23"/>
                <w:szCs w:val="23"/>
              </w:rPr>
              <w:t xml:space="preserve">творення відповідних умов для нормального функціонування установ </w:t>
            </w:r>
            <w:r>
              <w:rPr>
                <w:sz w:val="23"/>
                <w:szCs w:val="23"/>
              </w:rPr>
              <w:t>дошкільної освіти</w:t>
            </w:r>
          </w:p>
        </w:tc>
      </w:tr>
      <w:tr w:rsidR="00A817CE" w:rsidRPr="00110882" w:rsidTr="00A817CE">
        <w:tc>
          <w:tcPr>
            <w:tcW w:w="67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3.10</w:t>
            </w:r>
          </w:p>
        </w:tc>
        <w:tc>
          <w:tcPr>
            <w:tcW w:w="2693" w:type="dxa"/>
            <w:gridSpan w:val="2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 xml:space="preserve">Забезпечення проходження курсів </w:t>
            </w:r>
            <w:r w:rsidRPr="00C84FEC">
              <w:rPr>
                <w:sz w:val="23"/>
                <w:szCs w:val="23"/>
                <w:lang w:val="uk-UA"/>
              </w:rPr>
              <w:lastRenderedPageBreak/>
              <w:t xml:space="preserve">підвищення кваліфікації педагогічними кадрами ДНЗ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</w:t>
            </w:r>
            <w:r>
              <w:rPr>
                <w:sz w:val="23"/>
                <w:szCs w:val="23"/>
              </w:rPr>
              <w:lastRenderedPageBreak/>
              <w:t xml:space="preserve">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</w:t>
            </w:r>
            <w:r w:rsidRPr="00946A54">
              <w:rPr>
                <w:sz w:val="20"/>
                <w:szCs w:val="20"/>
              </w:rPr>
              <w:lastRenderedPageBreak/>
              <w:t>сних призначень</w:t>
            </w:r>
          </w:p>
        </w:tc>
        <w:tc>
          <w:tcPr>
            <w:tcW w:w="2551" w:type="dxa"/>
          </w:tcPr>
          <w:p w:rsidR="00A817CE" w:rsidRPr="00917510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Ф</w:t>
            </w:r>
            <w:r w:rsidRPr="00917510">
              <w:rPr>
                <w:sz w:val="23"/>
                <w:szCs w:val="23"/>
              </w:rPr>
              <w:t xml:space="preserve">ормування методологічної та </w:t>
            </w:r>
            <w:r w:rsidRPr="00917510">
              <w:rPr>
                <w:sz w:val="23"/>
                <w:szCs w:val="23"/>
              </w:rPr>
              <w:lastRenderedPageBreak/>
              <w:t>теоретичної компетентності, поглиблення соціально-гуманітарних і психолого-педагогічних знань, формування вмінь використання новітніх освітніх та інформаційно-комунікативних технологій.</w:t>
            </w:r>
          </w:p>
        </w:tc>
      </w:tr>
      <w:tr w:rsidR="00A817CE" w:rsidRPr="00110882" w:rsidTr="00A817CE">
        <w:tc>
          <w:tcPr>
            <w:tcW w:w="67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3.11</w:t>
            </w:r>
          </w:p>
        </w:tc>
        <w:tc>
          <w:tcPr>
            <w:tcW w:w="2693" w:type="dxa"/>
            <w:gridSpan w:val="2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shd w:val="clear" w:color="auto" w:fill="FFFFFF"/>
                <w:lang w:val="uk-UA"/>
              </w:rPr>
              <w:t>Створення системи психолого-педагогічної підтримки сім'ї у вихованні і розвитку дітей дошкільного віку, у тому числі тих, що не відвідують дошкільні освітні</w:t>
            </w:r>
            <w:r w:rsidRPr="00C84FEC">
              <w:rPr>
                <w:sz w:val="23"/>
                <w:szCs w:val="23"/>
                <w:shd w:val="clear" w:color="auto" w:fill="FFFFFF"/>
              </w:rPr>
              <w:t> </w:t>
            </w:r>
            <w:r w:rsidRPr="00C84FEC">
              <w:rPr>
                <w:sz w:val="23"/>
                <w:szCs w:val="23"/>
                <w:shd w:val="clear" w:color="auto" w:fill="FFFFFF"/>
                <w:lang w:val="uk-UA"/>
              </w:rPr>
              <w:t xml:space="preserve"> установи.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E045CD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</w:t>
            </w:r>
            <w:r w:rsidRPr="00E045CD">
              <w:rPr>
                <w:sz w:val="23"/>
                <w:szCs w:val="23"/>
              </w:rPr>
              <w:t>окращення мікроклімату сім'ї, збереження психологічного здоров'я членів сім'ї</w:t>
            </w:r>
          </w:p>
        </w:tc>
      </w:tr>
      <w:tr w:rsidR="00A817CE" w:rsidRPr="00110882" w:rsidTr="00A817CE">
        <w:tc>
          <w:tcPr>
            <w:tcW w:w="67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3.12</w:t>
            </w:r>
          </w:p>
        </w:tc>
        <w:tc>
          <w:tcPr>
            <w:tcW w:w="2693" w:type="dxa"/>
            <w:gridSpan w:val="2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 xml:space="preserve">Участь у Всеукраїнських і Міжнародних науково-практичних конференціях, семінарах з питань дошкільної освіти, участь у конкурсах майстерності </w:t>
            </w:r>
            <w:r w:rsidRPr="00C84FEC">
              <w:rPr>
                <w:sz w:val="23"/>
                <w:szCs w:val="23"/>
                <w:lang w:val="uk-UA"/>
              </w:rPr>
              <w:lastRenderedPageBreak/>
              <w:t xml:space="preserve">педагогічних працівників дошкільних закладів освіти різних рівнів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</w:t>
            </w:r>
            <w:r>
              <w:rPr>
                <w:sz w:val="23"/>
                <w:szCs w:val="23"/>
              </w:rPr>
              <w:lastRenderedPageBreak/>
              <w:t>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182659" w:rsidRDefault="00A817CE" w:rsidP="008D0C97">
            <w:pPr>
              <w:rPr>
                <w:sz w:val="23"/>
                <w:szCs w:val="23"/>
              </w:rPr>
            </w:pPr>
            <w:r w:rsidRPr="00182659">
              <w:rPr>
                <w:sz w:val="23"/>
                <w:szCs w:val="23"/>
              </w:rPr>
              <w:t>Стимулювання творчого потенціалу педагогічних працівників ,трансляція кращого  педагогічного досвіду</w:t>
            </w:r>
          </w:p>
        </w:tc>
      </w:tr>
      <w:tr w:rsidR="00A817CE" w:rsidRPr="00110882" w:rsidTr="00A817CE">
        <w:tc>
          <w:tcPr>
            <w:tcW w:w="67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3.13</w:t>
            </w:r>
          </w:p>
        </w:tc>
        <w:tc>
          <w:tcPr>
            <w:tcW w:w="2693" w:type="dxa"/>
            <w:gridSpan w:val="2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proofErr w:type="spellStart"/>
            <w:r w:rsidRPr="00C84FEC">
              <w:rPr>
                <w:sz w:val="23"/>
                <w:szCs w:val="23"/>
              </w:rPr>
              <w:t>Здійснення</w:t>
            </w:r>
            <w:proofErr w:type="spellEnd"/>
            <w:r w:rsidRPr="00C84FEC">
              <w:rPr>
                <w:sz w:val="23"/>
                <w:szCs w:val="23"/>
              </w:rPr>
              <w:t xml:space="preserve">   </w:t>
            </w:r>
            <w:proofErr w:type="spellStart"/>
            <w:r w:rsidRPr="00C84FEC">
              <w:rPr>
                <w:sz w:val="23"/>
                <w:szCs w:val="23"/>
              </w:rPr>
              <w:t>заохочення</w:t>
            </w:r>
            <w:proofErr w:type="spellEnd"/>
            <w:r w:rsidRPr="00C84FEC">
              <w:rPr>
                <w:sz w:val="23"/>
                <w:szCs w:val="23"/>
              </w:rPr>
              <w:t xml:space="preserve"> і </w:t>
            </w:r>
            <w:proofErr w:type="spellStart"/>
            <w:r w:rsidRPr="00C84FEC">
              <w:rPr>
                <w:sz w:val="23"/>
                <w:szCs w:val="23"/>
              </w:rPr>
              <w:t>матеріальної</w:t>
            </w:r>
            <w:proofErr w:type="spellEnd"/>
            <w:r w:rsidRPr="00C84FEC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підтримки</w:t>
            </w:r>
            <w:proofErr w:type="spellEnd"/>
            <w:r w:rsidRPr="00C84FEC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переможців</w:t>
            </w:r>
            <w:proofErr w:type="spellEnd"/>
            <w:r w:rsidRPr="00C84FEC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професійних</w:t>
            </w:r>
            <w:proofErr w:type="spellEnd"/>
            <w:r w:rsidRPr="00C84FEC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конкурсів</w:t>
            </w:r>
            <w:proofErr w:type="spellEnd"/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182659" w:rsidRDefault="00A817CE" w:rsidP="008D0C97">
            <w:pPr>
              <w:rPr>
                <w:sz w:val="23"/>
                <w:szCs w:val="23"/>
              </w:rPr>
            </w:pPr>
            <w:r w:rsidRPr="00182659">
              <w:rPr>
                <w:rStyle w:val="a8"/>
                <w:b w:val="0"/>
                <w:sz w:val="23"/>
                <w:szCs w:val="23"/>
              </w:rPr>
              <w:t>Стимулювання працівників закладів дошкільної освіти до творчої та активної праці</w:t>
            </w:r>
          </w:p>
        </w:tc>
      </w:tr>
      <w:tr w:rsidR="00A817CE" w:rsidRPr="00110882" w:rsidTr="00A817CE">
        <w:tc>
          <w:tcPr>
            <w:tcW w:w="67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3.14</w:t>
            </w:r>
          </w:p>
        </w:tc>
        <w:tc>
          <w:tcPr>
            <w:tcW w:w="2693" w:type="dxa"/>
            <w:gridSpan w:val="2"/>
          </w:tcPr>
          <w:p w:rsidR="00A817CE" w:rsidRPr="001776B5" w:rsidRDefault="00A817CE" w:rsidP="008D0C97">
            <w:pPr>
              <w:pStyle w:val="a4"/>
              <w:shd w:val="clear" w:color="auto" w:fill="FFFFFF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1776B5">
              <w:rPr>
                <w:rFonts w:ascii="Times New Roman" w:hAnsi="Times New Roman"/>
                <w:sz w:val="23"/>
                <w:szCs w:val="23"/>
                <w:lang w:val="uk-UA"/>
              </w:rPr>
              <w:t>Моніторинг якості надання освітніх послуг у сфері дошкільної</w:t>
            </w:r>
            <w:r w:rsidRPr="001776B5">
              <w:rPr>
                <w:rFonts w:ascii="Times New Roman" w:hAnsi="Times New Roman"/>
                <w:sz w:val="23"/>
                <w:szCs w:val="23"/>
              </w:rPr>
              <w:t> </w:t>
            </w:r>
            <w:r w:rsidRPr="001776B5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</w:t>
            </w:r>
          </w:p>
          <w:p w:rsidR="00A817CE" w:rsidRPr="001776B5" w:rsidRDefault="00A817CE" w:rsidP="008D0C97">
            <w:pPr>
              <w:pStyle w:val="a4"/>
              <w:shd w:val="clear" w:color="auto" w:fill="FFFFFF"/>
              <w:rPr>
                <w:rFonts w:ascii="Times New Roman" w:hAnsi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sz w:val="23"/>
                <w:szCs w:val="23"/>
                <w:lang w:val="uk-UA"/>
              </w:rPr>
              <w:t>о</w:t>
            </w:r>
            <w:r w:rsidRPr="001776B5">
              <w:rPr>
                <w:rFonts w:ascii="Times New Roman" w:hAnsi="Times New Roman"/>
                <w:sz w:val="23"/>
                <w:szCs w:val="23"/>
                <w:lang w:val="uk-UA"/>
              </w:rPr>
              <w:t>світи</w:t>
            </w:r>
          </w:p>
          <w:p w:rsidR="00A817CE" w:rsidRPr="001776B5" w:rsidRDefault="00A817CE" w:rsidP="008D0C97">
            <w:pPr>
              <w:pStyle w:val="a4"/>
              <w:shd w:val="clear" w:color="auto" w:fill="FFFFFF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1776B5">
              <w:rPr>
                <w:rFonts w:ascii="Times New Roman" w:hAnsi="Times New Roman"/>
                <w:sz w:val="23"/>
                <w:szCs w:val="23"/>
                <w:lang w:val="uk-UA"/>
              </w:rPr>
              <w:t>Моніторинг показників:</w:t>
            </w:r>
          </w:p>
          <w:p w:rsidR="00A817CE" w:rsidRPr="001776B5" w:rsidRDefault="00A817CE" w:rsidP="008D0C97">
            <w:pPr>
              <w:pStyle w:val="a4"/>
              <w:shd w:val="clear" w:color="auto" w:fill="FFFFFF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1776B5">
              <w:rPr>
                <w:rFonts w:ascii="Times New Roman" w:hAnsi="Times New Roman"/>
                <w:sz w:val="23"/>
                <w:szCs w:val="23"/>
                <w:lang w:val="uk-UA"/>
              </w:rPr>
              <w:t>- охоплення дошкільною освітою дітей від 3 до 6 років;</w:t>
            </w:r>
          </w:p>
          <w:p w:rsidR="00A817CE" w:rsidRPr="001776B5" w:rsidRDefault="00A817CE" w:rsidP="008D0C97">
            <w:pPr>
              <w:pStyle w:val="a4"/>
              <w:shd w:val="clear" w:color="auto" w:fill="FFFFFF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1776B5">
              <w:rPr>
                <w:rFonts w:ascii="Times New Roman" w:hAnsi="Times New Roman"/>
                <w:sz w:val="23"/>
                <w:szCs w:val="23"/>
                <w:lang w:val="uk-UA"/>
              </w:rPr>
              <w:t>-показників</w:t>
            </w:r>
            <w:r w:rsidRPr="001776B5">
              <w:rPr>
                <w:rFonts w:ascii="Times New Roman" w:hAnsi="Times New Roman"/>
                <w:sz w:val="23"/>
                <w:szCs w:val="23"/>
              </w:rPr>
              <w:t> </w:t>
            </w:r>
            <w:r w:rsidRPr="001776B5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охоплення дошкільною освітою дітей п’ятирічного віку.</w:t>
            </w:r>
          </w:p>
          <w:p w:rsidR="00A817CE" w:rsidRPr="001776B5" w:rsidRDefault="00A817CE" w:rsidP="008D0C97">
            <w:pPr>
              <w:pStyle w:val="a4"/>
              <w:shd w:val="clear" w:color="auto" w:fill="FFFFFF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Забезпечення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контролю за </w:t>
            </w:r>
            <w:proofErr w:type="spellStart"/>
            <w:r w:rsidRPr="001776B5">
              <w:rPr>
                <w:rFonts w:ascii="Times New Roman" w:hAnsi="Times New Roman"/>
                <w:sz w:val="23"/>
                <w:szCs w:val="23"/>
              </w:rPr>
              <w:t>утриманням</w:t>
            </w:r>
            <w:proofErr w:type="spellEnd"/>
            <w:r w:rsidRPr="001776B5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1776B5">
              <w:rPr>
                <w:rFonts w:ascii="Times New Roman" w:hAnsi="Times New Roman"/>
                <w:sz w:val="23"/>
                <w:szCs w:val="23"/>
              </w:rPr>
              <w:t>вихованців</w:t>
            </w:r>
            <w:proofErr w:type="spellEnd"/>
            <w:r w:rsidRPr="001776B5">
              <w:rPr>
                <w:rFonts w:ascii="Times New Roman" w:hAnsi="Times New Roman"/>
                <w:sz w:val="23"/>
                <w:szCs w:val="23"/>
              </w:rPr>
              <w:t xml:space="preserve"> у ДНЗ. 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783C9F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182659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  <w:shd w:val="clear" w:color="auto" w:fill="FFFFFF"/>
              </w:rPr>
              <w:t>Р</w:t>
            </w:r>
            <w:r w:rsidRPr="00182659">
              <w:rPr>
                <w:sz w:val="23"/>
                <w:szCs w:val="23"/>
                <w:shd w:val="clear" w:color="auto" w:fill="FFFFFF"/>
              </w:rPr>
              <w:t xml:space="preserve">егулярне відстеження якісних і кількісних показників, що характеризують діяльність </w:t>
            </w:r>
            <w:r>
              <w:rPr>
                <w:sz w:val="23"/>
                <w:szCs w:val="23"/>
                <w:shd w:val="clear" w:color="auto" w:fill="FFFFFF"/>
              </w:rPr>
              <w:t>закладів освіти</w:t>
            </w:r>
          </w:p>
        </w:tc>
      </w:tr>
      <w:tr w:rsidR="00A817CE" w:rsidRPr="00110882" w:rsidTr="00A817CE">
        <w:tc>
          <w:tcPr>
            <w:tcW w:w="67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3.15</w:t>
            </w:r>
          </w:p>
        </w:tc>
        <w:tc>
          <w:tcPr>
            <w:tcW w:w="2693" w:type="dxa"/>
            <w:gridSpan w:val="2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proofErr w:type="spellStart"/>
            <w:r w:rsidRPr="00C84FEC">
              <w:rPr>
                <w:sz w:val="23"/>
                <w:szCs w:val="23"/>
              </w:rPr>
              <w:t>Створення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системи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публічних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звітів</w:t>
            </w:r>
            <w:proofErr w:type="spellEnd"/>
            <w:r w:rsidRPr="00C84FEC">
              <w:rPr>
                <w:sz w:val="23"/>
                <w:szCs w:val="23"/>
              </w:rPr>
              <w:t xml:space="preserve">. </w:t>
            </w:r>
            <w:proofErr w:type="spellStart"/>
            <w:r w:rsidRPr="00C84FEC">
              <w:rPr>
                <w:sz w:val="23"/>
                <w:szCs w:val="23"/>
              </w:rPr>
              <w:t>Розміщення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публічних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звітів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директорів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закладів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дошкільної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освіти</w:t>
            </w:r>
            <w:proofErr w:type="spellEnd"/>
            <w:r w:rsidRPr="00C84FEC">
              <w:rPr>
                <w:sz w:val="23"/>
                <w:szCs w:val="23"/>
              </w:rPr>
              <w:t xml:space="preserve"> на сайтах ЗДО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182659" w:rsidRDefault="00A817CE" w:rsidP="008D0C97">
            <w:pPr>
              <w:rPr>
                <w:sz w:val="23"/>
                <w:szCs w:val="23"/>
              </w:rPr>
            </w:pPr>
            <w:r>
              <w:rPr>
                <w:color w:val="222222"/>
                <w:sz w:val="23"/>
                <w:szCs w:val="23"/>
                <w:shd w:val="clear" w:color="auto" w:fill="FFFFFF"/>
              </w:rPr>
              <w:t>Н</w:t>
            </w:r>
            <w:r w:rsidRPr="00182659">
              <w:rPr>
                <w:color w:val="222222"/>
                <w:sz w:val="23"/>
                <w:szCs w:val="23"/>
                <w:shd w:val="clear" w:color="auto" w:fill="FFFFFF"/>
              </w:rPr>
              <w:t>алежне інформування громадськості про підсумки діяльності, забезпечення належної прозорості та підзвітності</w:t>
            </w:r>
            <w:r>
              <w:rPr>
                <w:color w:val="222222"/>
                <w:sz w:val="23"/>
                <w:szCs w:val="23"/>
                <w:shd w:val="clear" w:color="auto" w:fill="FFFFFF"/>
              </w:rPr>
              <w:t xml:space="preserve"> закладів дошкільної освіти</w:t>
            </w:r>
          </w:p>
        </w:tc>
      </w:tr>
      <w:tr w:rsidR="00A817CE" w:rsidRPr="00110882" w:rsidTr="00A817CE">
        <w:tc>
          <w:tcPr>
            <w:tcW w:w="67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693" w:type="dxa"/>
            <w:gridSpan w:val="2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>Всього коштів за розділом ІІІ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3369" w:type="dxa"/>
            <w:gridSpan w:val="3"/>
          </w:tcPr>
          <w:p w:rsidR="00A817CE" w:rsidRPr="00A817CE" w:rsidRDefault="00A817CE" w:rsidP="008D0C97">
            <w:pPr>
              <w:rPr>
                <w:b/>
                <w:sz w:val="23"/>
                <w:szCs w:val="23"/>
                <w:lang w:val="ru-RU"/>
              </w:rPr>
            </w:pPr>
          </w:p>
        </w:tc>
        <w:tc>
          <w:tcPr>
            <w:tcW w:w="11481" w:type="dxa"/>
            <w:gridSpan w:val="10"/>
          </w:tcPr>
          <w:p w:rsidR="00A817CE" w:rsidRPr="00C84FEC" w:rsidRDefault="00A817CE" w:rsidP="004D5788">
            <w:pPr>
              <w:jc w:val="center"/>
              <w:rPr>
                <w:b/>
                <w:sz w:val="23"/>
                <w:szCs w:val="23"/>
              </w:rPr>
            </w:pPr>
            <w:r w:rsidRPr="00C84FEC">
              <w:rPr>
                <w:b/>
                <w:sz w:val="23"/>
                <w:szCs w:val="23"/>
                <w:lang w:val="en-US"/>
              </w:rPr>
              <w:t>IV</w:t>
            </w:r>
            <w:r w:rsidR="004D5788">
              <w:rPr>
                <w:b/>
                <w:sz w:val="23"/>
                <w:szCs w:val="23"/>
              </w:rPr>
              <w:t>.</w:t>
            </w:r>
            <w:r w:rsidRPr="00C84FEC">
              <w:rPr>
                <w:b/>
                <w:sz w:val="23"/>
                <w:szCs w:val="23"/>
              </w:rPr>
              <w:t xml:space="preserve"> Загальна середня освіта</w:t>
            </w:r>
          </w:p>
        </w:tc>
      </w:tr>
      <w:tr w:rsidR="00A817CE" w:rsidRPr="00110882" w:rsidTr="00A817CE">
        <w:tc>
          <w:tcPr>
            <w:tcW w:w="3369" w:type="dxa"/>
            <w:gridSpan w:val="3"/>
          </w:tcPr>
          <w:p w:rsidR="00A817CE" w:rsidRPr="00C84FEC" w:rsidRDefault="00A817CE" w:rsidP="008D0C97">
            <w:pPr>
              <w:rPr>
                <w:b/>
                <w:sz w:val="23"/>
                <w:szCs w:val="23"/>
              </w:rPr>
            </w:pPr>
          </w:p>
        </w:tc>
        <w:tc>
          <w:tcPr>
            <w:tcW w:w="11481" w:type="dxa"/>
            <w:gridSpan w:val="10"/>
          </w:tcPr>
          <w:p w:rsidR="00A817CE" w:rsidRPr="00C84FEC" w:rsidRDefault="00A817CE" w:rsidP="008D0C97">
            <w:pPr>
              <w:rPr>
                <w:b/>
                <w:sz w:val="23"/>
                <w:szCs w:val="23"/>
              </w:rPr>
            </w:pPr>
            <w:r w:rsidRPr="00C84FEC">
              <w:rPr>
                <w:b/>
                <w:sz w:val="23"/>
                <w:szCs w:val="23"/>
              </w:rPr>
              <w:t>4.1.Оптимізація мережі закладів освіти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4.1.1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proofErr w:type="spellStart"/>
            <w:r w:rsidRPr="00C84FEC">
              <w:rPr>
                <w:sz w:val="23"/>
                <w:szCs w:val="23"/>
              </w:rPr>
              <w:t>Створення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r w:rsidRPr="00C84FEC">
              <w:rPr>
                <w:sz w:val="23"/>
                <w:szCs w:val="23"/>
                <w:lang w:val="uk-UA"/>
              </w:rPr>
              <w:t>оптимальн</w:t>
            </w:r>
            <w:r>
              <w:rPr>
                <w:sz w:val="23"/>
                <w:szCs w:val="23"/>
                <w:lang w:val="uk-UA"/>
              </w:rPr>
              <w:t>о</w:t>
            </w:r>
            <w:r w:rsidRPr="00C84FEC">
              <w:rPr>
                <w:sz w:val="23"/>
                <w:szCs w:val="23"/>
                <w:lang w:val="uk-UA"/>
              </w:rPr>
              <w:t xml:space="preserve">го </w:t>
            </w:r>
            <w:proofErr w:type="spellStart"/>
            <w:r>
              <w:rPr>
                <w:sz w:val="23"/>
                <w:szCs w:val="23"/>
              </w:rPr>
              <w:t>освітнього</w:t>
            </w:r>
            <w:proofErr w:type="spellEnd"/>
            <w:r w:rsidRPr="00C84FEC">
              <w:rPr>
                <w:sz w:val="23"/>
                <w:szCs w:val="23"/>
              </w:rPr>
              <w:t xml:space="preserve"> простору в межах </w:t>
            </w:r>
            <w:proofErr w:type="spellStart"/>
            <w:r w:rsidRPr="00C84FEC">
              <w:rPr>
                <w:sz w:val="23"/>
                <w:szCs w:val="23"/>
                <w:lang w:val="uk-UA"/>
              </w:rPr>
              <w:t>Червоногригорівської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селищної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  <w:lang w:val="uk-UA"/>
              </w:rPr>
              <w:t>те</w:t>
            </w:r>
            <w:proofErr w:type="spellStart"/>
            <w:r w:rsidRPr="00C84FEC">
              <w:rPr>
                <w:sz w:val="23"/>
                <w:szCs w:val="23"/>
              </w:rPr>
              <w:t>риторіальної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громади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182659" w:rsidRDefault="00A817CE" w:rsidP="008D0C97">
            <w:pPr>
              <w:rPr>
                <w:sz w:val="23"/>
                <w:szCs w:val="23"/>
              </w:rPr>
            </w:pPr>
            <w:r w:rsidRPr="00182659">
              <w:rPr>
                <w:sz w:val="23"/>
                <w:szCs w:val="23"/>
              </w:rPr>
              <w:t>Забезпечення потреб населення в якісних освітніх послугах</w:t>
            </w:r>
          </w:p>
        </w:tc>
      </w:tr>
      <w:tr w:rsidR="00A817CE" w:rsidRPr="00110882" w:rsidTr="00A817CE">
        <w:trPr>
          <w:trHeight w:val="724"/>
        </w:trPr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4.1.2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proofErr w:type="spellStart"/>
            <w:r w:rsidRPr="00C84FEC">
              <w:rPr>
                <w:sz w:val="23"/>
                <w:szCs w:val="23"/>
              </w:rPr>
              <w:t>Удосконалення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структури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закладів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освіти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984" w:type="dxa"/>
          </w:tcPr>
          <w:p w:rsidR="00A817CE" w:rsidRPr="00E412CE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>
              <w:rPr>
                <w:sz w:val="23"/>
                <w:szCs w:val="23"/>
              </w:rPr>
              <w:lastRenderedPageBreak/>
              <w:t>виконавчого комітету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 xml:space="preserve">В межах кошторисних </w:t>
            </w:r>
            <w:r w:rsidRPr="00946A54">
              <w:rPr>
                <w:sz w:val="20"/>
                <w:szCs w:val="20"/>
              </w:rPr>
              <w:lastRenderedPageBreak/>
              <w:t>призначень</w:t>
            </w:r>
          </w:p>
        </w:tc>
        <w:tc>
          <w:tcPr>
            <w:tcW w:w="2551" w:type="dxa"/>
            <w:vMerge w:val="restart"/>
          </w:tcPr>
          <w:p w:rsidR="00A817CE" w:rsidRPr="006F068D" w:rsidRDefault="00A817CE" w:rsidP="008D0C97">
            <w:pPr>
              <w:rPr>
                <w:sz w:val="23"/>
                <w:szCs w:val="23"/>
              </w:rPr>
            </w:pPr>
            <w:r w:rsidRPr="006F068D">
              <w:rPr>
                <w:sz w:val="23"/>
                <w:szCs w:val="23"/>
              </w:rPr>
              <w:lastRenderedPageBreak/>
              <w:t xml:space="preserve">Забезпечення оптимальних умов для функціонування і </w:t>
            </w:r>
            <w:r w:rsidRPr="006F068D">
              <w:rPr>
                <w:sz w:val="23"/>
                <w:szCs w:val="23"/>
              </w:rPr>
              <w:lastRenderedPageBreak/>
              <w:t>розвитку системи освіти ОТГ</w:t>
            </w:r>
          </w:p>
        </w:tc>
      </w:tr>
      <w:tr w:rsidR="00A817CE" w:rsidRPr="00110882" w:rsidTr="00A817CE">
        <w:trPr>
          <w:trHeight w:val="724"/>
        </w:trPr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4.1.3.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Збереження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відповідно</w:t>
            </w:r>
            <w:proofErr w:type="spellEnd"/>
            <w:r w:rsidRPr="00C84FEC">
              <w:rPr>
                <w:sz w:val="23"/>
                <w:szCs w:val="23"/>
              </w:rPr>
              <w:t xml:space="preserve"> до потреби </w:t>
            </w:r>
            <w:proofErr w:type="spellStart"/>
            <w:r w:rsidRPr="00C84FEC">
              <w:rPr>
                <w:sz w:val="23"/>
                <w:szCs w:val="23"/>
              </w:rPr>
              <w:t>мережі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груп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продовженого</w:t>
            </w:r>
            <w:proofErr w:type="spellEnd"/>
            <w:r w:rsidRPr="00C84FEC">
              <w:rPr>
                <w:sz w:val="23"/>
                <w:szCs w:val="23"/>
              </w:rPr>
              <w:t xml:space="preserve"> дня </w:t>
            </w:r>
            <w:proofErr w:type="spellStart"/>
            <w:r w:rsidRPr="00C84FEC">
              <w:rPr>
                <w:sz w:val="23"/>
                <w:szCs w:val="23"/>
              </w:rPr>
              <w:t>відкриття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їх</w:t>
            </w:r>
            <w:proofErr w:type="spellEnd"/>
            <w:r w:rsidRPr="00C84FEC">
              <w:rPr>
                <w:sz w:val="23"/>
                <w:szCs w:val="23"/>
              </w:rPr>
              <w:t xml:space="preserve"> за потреби в закладах </w:t>
            </w:r>
            <w:proofErr w:type="spellStart"/>
            <w:r w:rsidRPr="00C84FEC">
              <w:rPr>
                <w:sz w:val="23"/>
                <w:szCs w:val="23"/>
              </w:rPr>
              <w:t>загальної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середньої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освіти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  <w:vMerge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rPr>
          <w:trHeight w:val="724"/>
        </w:trPr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4.1.4</w:t>
            </w:r>
          </w:p>
        </w:tc>
        <w:tc>
          <w:tcPr>
            <w:tcW w:w="2552" w:type="dxa"/>
          </w:tcPr>
          <w:p w:rsidR="00A817CE" w:rsidRPr="0010172F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Сприяння </w:t>
            </w:r>
            <w:r w:rsidRPr="0010172F">
              <w:rPr>
                <w:lang w:val="uk-UA"/>
              </w:rPr>
              <w:t xml:space="preserve"> професійному зростанню педагогічних працівників</w:t>
            </w:r>
            <w:r>
              <w:rPr>
                <w:lang w:val="uk-UA"/>
              </w:rPr>
              <w:t>, їх самонавчанню та взаємо навчанню (Створення центрів професійного розвитку педагогічних працівників/укладання угоди про співпрацю з центрами на інших територіях)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>ідділ освіти, культури, молоді та спорту виконавчого комітету Червоногригорівської селищної ради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B9763E" w:rsidRDefault="00A817CE" w:rsidP="00C731BE">
            <w:pPr>
              <w:jc w:val="center"/>
              <w:rPr>
                <w:sz w:val="20"/>
                <w:szCs w:val="20"/>
                <w:lang w:eastAsia="uk-UA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B9763E" w:rsidRDefault="00A817CE" w:rsidP="008D0C97">
            <w:pPr>
              <w:rPr>
                <w:sz w:val="23"/>
                <w:szCs w:val="23"/>
              </w:rPr>
            </w:pPr>
            <w:r w:rsidRPr="00B9763E">
              <w:rPr>
                <w:sz w:val="23"/>
                <w:szCs w:val="23"/>
              </w:rPr>
              <w:t xml:space="preserve">Сприяти </w:t>
            </w:r>
            <w:r>
              <w:rPr>
                <w:sz w:val="23"/>
                <w:szCs w:val="23"/>
              </w:rPr>
              <w:t>підвищенню професійної компетентності педагогічних працівників їх розвитку та самореалізаці</w:t>
            </w:r>
            <w:r w:rsidR="002A2244">
              <w:rPr>
                <w:sz w:val="23"/>
                <w:szCs w:val="23"/>
              </w:rPr>
              <w:t>ї</w:t>
            </w:r>
            <w:r>
              <w:rPr>
                <w:sz w:val="23"/>
                <w:szCs w:val="23"/>
              </w:rPr>
              <w:t xml:space="preserve">, консультування, підвищення кваліфікації, </w:t>
            </w:r>
            <w:proofErr w:type="spellStart"/>
            <w:r>
              <w:rPr>
                <w:sz w:val="23"/>
                <w:szCs w:val="23"/>
              </w:rPr>
              <w:t>діджиталізація</w:t>
            </w:r>
            <w:proofErr w:type="spellEnd"/>
            <w:r>
              <w:rPr>
                <w:sz w:val="23"/>
                <w:szCs w:val="23"/>
              </w:rPr>
              <w:t xml:space="preserve"> освітнього простору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>Всього за підрозділом 4.1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3369" w:type="dxa"/>
            <w:gridSpan w:val="3"/>
          </w:tcPr>
          <w:p w:rsidR="00A817CE" w:rsidRPr="00C84FEC" w:rsidRDefault="00A817CE" w:rsidP="008D0C97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481" w:type="dxa"/>
            <w:gridSpan w:val="10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r w:rsidRPr="00C84FEC">
              <w:rPr>
                <w:b/>
                <w:bCs/>
                <w:sz w:val="23"/>
                <w:szCs w:val="23"/>
              </w:rPr>
              <w:t xml:space="preserve">4.2. </w:t>
            </w:r>
            <w:proofErr w:type="spellStart"/>
            <w:r w:rsidRPr="00C84FEC">
              <w:rPr>
                <w:b/>
                <w:bCs/>
                <w:sz w:val="23"/>
                <w:szCs w:val="23"/>
              </w:rPr>
              <w:t>Модернізація</w:t>
            </w:r>
            <w:proofErr w:type="spellEnd"/>
            <w:r w:rsidRPr="00C84FEC"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b/>
                <w:bCs/>
                <w:sz w:val="23"/>
                <w:szCs w:val="23"/>
              </w:rPr>
              <w:t>матеріально-технічної</w:t>
            </w:r>
            <w:proofErr w:type="spellEnd"/>
            <w:r w:rsidRPr="00C84FEC">
              <w:rPr>
                <w:b/>
                <w:bCs/>
                <w:sz w:val="23"/>
                <w:szCs w:val="23"/>
              </w:rPr>
              <w:t xml:space="preserve"> та </w:t>
            </w:r>
            <w:proofErr w:type="spellStart"/>
            <w:r w:rsidRPr="00C84FEC">
              <w:rPr>
                <w:b/>
                <w:bCs/>
                <w:sz w:val="23"/>
                <w:szCs w:val="23"/>
              </w:rPr>
              <w:t>методичної</w:t>
            </w:r>
            <w:proofErr w:type="spellEnd"/>
            <w:r w:rsidRPr="00C84FEC"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b/>
                <w:bCs/>
                <w:sz w:val="23"/>
                <w:szCs w:val="23"/>
              </w:rPr>
              <w:t>бази</w:t>
            </w:r>
            <w:proofErr w:type="spellEnd"/>
            <w:r w:rsidRPr="00C84FEC"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b/>
                <w:bCs/>
                <w:sz w:val="23"/>
                <w:szCs w:val="23"/>
              </w:rPr>
              <w:t>закладів</w:t>
            </w:r>
            <w:proofErr w:type="spellEnd"/>
            <w:r w:rsidRPr="00C84FEC"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b/>
                <w:bCs/>
                <w:sz w:val="23"/>
                <w:szCs w:val="23"/>
              </w:rPr>
              <w:t>середньої</w:t>
            </w:r>
            <w:proofErr w:type="spellEnd"/>
            <w:r w:rsidRPr="00C84FEC"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b/>
                <w:bCs/>
                <w:sz w:val="23"/>
                <w:szCs w:val="23"/>
              </w:rPr>
              <w:t>освіти</w:t>
            </w:r>
            <w:proofErr w:type="spellEnd"/>
            <w:r w:rsidRPr="00C84FEC"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A817CE" w:rsidRPr="00110882" w:rsidTr="00A817CE">
        <w:trPr>
          <w:trHeight w:val="2297"/>
        </w:trPr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4.2.1</w:t>
            </w:r>
          </w:p>
        </w:tc>
        <w:tc>
          <w:tcPr>
            <w:tcW w:w="2552" w:type="dxa"/>
          </w:tcPr>
          <w:p w:rsidR="00A817CE" w:rsidRPr="00FE0270" w:rsidRDefault="00A817CE" w:rsidP="008D0C97">
            <w:pPr>
              <w:pStyle w:val="Default"/>
              <w:rPr>
                <w:sz w:val="23"/>
                <w:szCs w:val="23"/>
              </w:rPr>
            </w:pPr>
            <w:r w:rsidRPr="00FE0270">
              <w:rPr>
                <w:sz w:val="23"/>
                <w:szCs w:val="23"/>
                <w:lang w:val="uk-UA"/>
              </w:rPr>
              <w:t>Забезпечення кабінетів фізики, хімії, біології, фізики, математики та інтерактивними комплексами (проектор, ноутбук, мультимедійна дошка)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E412CE" w:rsidRDefault="00A817CE" w:rsidP="008D0C97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С</w:t>
            </w:r>
            <w:r w:rsidRPr="006F068D">
              <w:rPr>
                <w:color w:val="000000"/>
                <w:sz w:val="23"/>
                <w:szCs w:val="23"/>
                <w:shd w:val="clear" w:color="auto" w:fill="FFFFFF"/>
              </w:rPr>
              <w:t>прияти запровадженню новітніх інформ</w:t>
            </w:r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аційних технологій у освітній </w:t>
            </w:r>
            <w:r w:rsidRPr="006F068D">
              <w:rPr>
                <w:color w:val="000000"/>
                <w:sz w:val="23"/>
                <w:szCs w:val="23"/>
                <w:shd w:val="clear" w:color="auto" w:fill="FFFFFF"/>
              </w:rPr>
              <w:t>процес, створюючи інформаційно-навчальне середовище</w:t>
            </w:r>
            <w:r>
              <w:rPr>
                <w:color w:val="000000"/>
                <w:sz w:val="23"/>
                <w:szCs w:val="23"/>
                <w:shd w:val="clear" w:color="auto" w:fill="FFFFFF"/>
              </w:rPr>
              <w:t>.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4.2.2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Оновлення</w:t>
            </w:r>
            <w:proofErr w:type="spellEnd"/>
            <w:r w:rsidRPr="00C84FEC">
              <w:rPr>
                <w:sz w:val="23"/>
                <w:szCs w:val="23"/>
              </w:rPr>
              <w:t xml:space="preserve"> фонду </w:t>
            </w:r>
            <w:proofErr w:type="spellStart"/>
            <w:r w:rsidRPr="00C84FEC">
              <w:rPr>
                <w:sz w:val="23"/>
                <w:szCs w:val="23"/>
              </w:rPr>
              <w:t>шкільних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бібліотек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сучасною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proofErr w:type="spellStart"/>
            <w:r w:rsidRPr="00C84FEC">
              <w:rPr>
                <w:sz w:val="23"/>
                <w:szCs w:val="23"/>
              </w:rPr>
              <w:t>навчально</w:t>
            </w:r>
            <w:proofErr w:type="spellEnd"/>
            <w:r w:rsidRPr="00C84FEC">
              <w:rPr>
                <w:sz w:val="23"/>
                <w:szCs w:val="23"/>
              </w:rPr>
              <w:t xml:space="preserve">-методичною, </w:t>
            </w:r>
            <w:proofErr w:type="spellStart"/>
            <w:r w:rsidRPr="00C84FEC">
              <w:rPr>
                <w:sz w:val="23"/>
                <w:szCs w:val="23"/>
              </w:rPr>
              <w:t>навчальною</w:t>
            </w:r>
            <w:proofErr w:type="spellEnd"/>
            <w:r w:rsidRPr="00C84FEC">
              <w:rPr>
                <w:sz w:val="23"/>
                <w:szCs w:val="23"/>
              </w:rPr>
              <w:t xml:space="preserve">, </w:t>
            </w:r>
            <w:proofErr w:type="spellStart"/>
            <w:r w:rsidRPr="00C84FEC">
              <w:rPr>
                <w:sz w:val="23"/>
                <w:szCs w:val="23"/>
              </w:rPr>
              <w:t>науково</w:t>
            </w:r>
            <w:proofErr w:type="spellEnd"/>
            <w:r w:rsidRPr="00C84FEC">
              <w:rPr>
                <w:sz w:val="23"/>
                <w:szCs w:val="23"/>
              </w:rPr>
              <w:t xml:space="preserve">- популярною та </w:t>
            </w:r>
            <w:proofErr w:type="spellStart"/>
            <w:r w:rsidRPr="00C84FEC">
              <w:rPr>
                <w:sz w:val="23"/>
                <w:szCs w:val="23"/>
              </w:rPr>
              <w:t>довідковою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літературо</w:t>
            </w:r>
            <w:proofErr w:type="spellEnd"/>
            <w:r w:rsidR="002A2244">
              <w:rPr>
                <w:sz w:val="23"/>
                <w:szCs w:val="23"/>
                <w:lang w:val="uk-UA"/>
              </w:rPr>
              <w:t>ю</w:t>
            </w:r>
            <w:r w:rsidRPr="00C84FEC">
              <w:rPr>
                <w:sz w:val="23"/>
                <w:szCs w:val="23"/>
              </w:rPr>
              <w:t xml:space="preserve">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>ідділ освіти, культури, молоді та спорту виконавчого комітету Червоногригорівської селищної ради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C96546" w:rsidRDefault="00A817CE" w:rsidP="008D0C97">
            <w:pPr>
              <w:pStyle w:val="a6"/>
              <w:widowControl/>
              <w:suppressAutoHyphens/>
              <w:overflowPunct/>
              <w:autoSpaceDE/>
              <w:autoSpaceDN/>
              <w:adjustRightInd/>
              <w:spacing w:after="120"/>
              <w:textAlignment w:val="auto"/>
              <w:rPr>
                <w:rFonts w:cs="Arial"/>
                <w:sz w:val="23"/>
                <w:szCs w:val="23"/>
                <w:lang w:val="uk-UA" w:eastAsia="ru-RU"/>
              </w:rPr>
            </w:pPr>
            <w:r w:rsidRPr="00A10097">
              <w:rPr>
                <w:rFonts w:ascii="Times New Roman" w:hAnsi="Times New Roman"/>
                <w:sz w:val="23"/>
                <w:szCs w:val="23"/>
                <w:lang w:val="uk-UA" w:eastAsia="ru-RU"/>
              </w:rPr>
              <w:t>Забезпечення організаційного супроводу та методичної підтримки діяльності, спрямованої на впровадження інформаційно-комунікаційних технологій у бі</w:t>
            </w:r>
            <w:r>
              <w:rPr>
                <w:rFonts w:ascii="Times New Roman" w:hAnsi="Times New Roman"/>
                <w:sz w:val="23"/>
                <w:szCs w:val="23"/>
                <w:lang w:val="uk-UA" w:eastAsia="ru-RU"/>
              </w:rPr>
              <w:t>бліотечній справі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4.2.3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 xml:space="preserve">Оснащення й оновлення комп’ютерною технікою та програмними засобами </w:t>
            </w:r>
            <w:r w:rsidRPr="00C84FEC">
              <w:rPr>
                <w:sz w:val="23"/>
                <w:szCs w:val="23"/>
              </w:rPr>
              <w:lastRenderedPageBreak/>
              <w:t>закладів освіти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lastRenderedPageBreak/>
              <w:t>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BF2891" w:rsidRDefault="00A817CE" w:rsidP="008D0C97">
            <w:r w:rsidRPr="00BF2891">
              <w:t xml:space="preserve">Підвищення загальної інформаційної грамотності учнів та педагогічних працівників, шкільних </w:t>
            </w:r>
            <w:r w:rsidRPr="00BF2891">
              <w:lastRenderedPageBreak/>
              <w:t>бібліотекарів та користувачів бібліотек шляхом 100% оснащення загальноосвітніх навчальних закладів, шкільних бібліотек сучасними комп’ютерами ноутбуками, телекомунікаційним обладнанням, підключення до мережі  Інтернет.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4.2.4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>Здійснення  технічної підтримки програмного забезпечення «КУРС: Школа»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E448E4" w:rsidRDefault="00A817CE" w:rsidP="008D0C97">
            <w:pPr>
              <w:rPr>
                <w:sz w:val="23"/>
                <w:szCs w:val="23"/>
              </w:rPr>
            </w:pPr>
            <w:r w:rsidRPr="00E448E4">
              <w:rPr>
                <w:sz w:val="23"/>
                <w:szCs w:val="23"/>
                <w:shd w:val="clear" w:color="auto" w:fill="FFFFFF"/>
              </w:rPr>
              <w:t>Ведення єдиної бази даних ЗНЗ,  керування шкільними процесами,  складання обов'язкових звітів ЗНЗ-1, 77-РВК та 83-РВК, ведення електронних шкільних журналів.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4.2.5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proofErr w:type="spellStart"/>
            <w:r w:rsidRPr="00C84FEC">
              <w:rPr>
                <w:sz w:val="23"/>
                <w:szCs w:val="23"/>
                <w:lang w:eastAsia="uk-UA"/>
              </w:rPr>
              <w:t>Здійснення</w:t>
            </w:r>
            <w:proofErr w:type="spellEnd"/>
            <w:r w:rsidRPr="00C84FEC">
              <w:rPr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  <w:lang w:eastAsia="uk-UA"/>
              </w:rPr>
              <w:t>послуг</w:t>
            </w:r>
            <w:proofErr w:type="spellEnd"/>
            <w:r w:rsidRPr="00C84FEC">
              <w:rPr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  <w:lang w:eastAsia="uk-UA"/>
              </w:rPr>
              <w:t>зі</w:t>
            </w:r>
            <w:proofErr w:type="spellEnd"/>
            <w:r w:rsidRPr="00C84FEC">
              <w:rPr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  <w:lang w:eastAsia="uk-UA"/>
              </w:rPr>
              <w:t>зберігання</w:t>
            </w:r>
            <w:proofErr w:type="spellEnd"/>
            <w:r w:rsidRPr="00C84FEC">
              <w:rPr>
                <w:sz w:val="23"/>
                <w:szCs w:val="23"/>
                <w:lang w:eastAsia="uk-UA"/>
              </w:rPr>
              <w:t xml:space="preserve"> та доставки </w:t>
            </w:r>
            <w:proofErr w:type="spellStart"/>
            <w:r w:rsidRPr="00C84FEC">
              <w:rPr>
                <w:sz w:val="23"/>
                <w:szCs w:val="23"/>
                <w:lang w:eastAsia="uk-UA"/>
              </w:rPr>
              <w:t>підручників</w:t>
            </w:r>
            <w:proofErr w:type="spellEnd"/>
            <w:r w:rsidRPr="00C84FEC">
              <w:rPr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84FEC">
              <w:rPr>
                <w:sz w:val="23"/>
                <w:szCs w:val="23"/>
                <w:lang w:eastAsia="uk-UA"/>
              </w:rPr>
              <w:t>придбаної</w:t>
            </w:r>
            <w:proofErr w:type="spellEnd"/>
            <w:r w:rsidRPr="00C84FEC">
              <w:rPr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  <w:lang w:eastAsia="uk-UA"/>
              </w:rPr>
              <w:t>літератури</w:t>
            </w:r>
            <w:proofErr w:type="spellEnd"/>
            <w:r w:rsidRPr="00C84FEC">
              <w:rPr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84FEC">
              <w:rPr>
                <w:sz w:val="23"/>
                <w:szCs w:val="23"/>
                <w:lang w:eastAsia="uk-UA"/>
              </w:rPr>
              <w:t>які</w:t>
            </w:r>
            <w:proofErr w:type="spellEnd"/>
            <w:r w:rsidRPr="00C84FEC">
              <w:rPr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  <w:lang w:eastAsia="uk-UA"/>
              </w:rPr>
              <w:t>надходять</w:t>
            </w:r>
            <w:proofErr w:type="spellEnd"/>
            <w:r w:rsidRPr="00C84FEC">
              <w:rPr>
                <w:sz w:val="23"/>
                <w:szCs w:val="23"/>
                <w:lang w:eastAsia="uk-UA"/>
              </w:rPr>
              <w:t xml:space="preserve"> за </w:t>
            </w:r>
            <w:proofErr w:type="spellStart"/>
            <w:r w:rsidRPr="00C84FEC">
              <w:rPr>
                <w:sz w:val="23"/>
                <w:szCs w:val="23"/>
                <w:lang w:eastAsia="uk-UA"/>
              </w:rPr>
              <w:lastRenderedPageBreak/>
              <w:t>рахунок</w:t>
            </w:r>
            <w:proofErr w:type="spellEnd"/>
            <w:r w:rsidRPr="00C84FEC">
              <w:rPr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  <w:lang w:eastAsia="uk-UA"/>
              </w:rPr>
              <w:t>коштів</w:t>
            </w:r>
            <w:proofErr w:type="spellEnd"/>
            <w:r w:rsidRPr="00C84FEC">
              <w:rPr>
                <w:sz w:val="23"/>
                <w:szCs w:val="23"/>
                <w:lang w:eastAsia="uk-UA"/>
              </w:rPr>
              <w:t xml:space="preserve"> державного та </w:t>
            </w:r>
            <w:proofErr w:type="spellStart"/>
            <w:r w:rsidRPr="00C84FEC">
              <w:rPr>
                <w:sz w:val="23"/>
                <w:szCs w:val="23"/>
                <w:lang w:eastAsia="uk-UA"/>
              </w:rPr>
              <w:t>обласного</w:t>
            </w:r>
            <w:proofErr w:type="spellEnd"/>
            <w:r w:rsidRPr="00C84FEC">
              <w:rPr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  <w:lang w:eastAsia="uk-UA"/>
              </w:rPr>
              <w:t>бюджетів</w:t>
            </w:r>
            <w:proofErr w:type="spellEnd"/>
          </w:p>
        </w:tc>
        <w:tc>
          <w:tcPr>
            <w:tcW w:w="1984" w:type="dxa"/>
          </w:tcPr>
          <w:p w:rsidR="00A817CE" w:rsidRPr="00E412CE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виконавчого комітету </w:t>
            </w:r>
            <w:r>
              <w:rPr>
                <w:sz w:val="23"/>
                <w:szCs w:val="23"/>
              </w:rPr>
              <w:lastRenderedPageBreak/>
              <w:t>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BF2891" w:rsidRDefault="00A817CE" w:rsidP="008D0C97">
            <w:r w:rsidRPr="00BF2891">
              <w:t>Забезпечення заходів із належного  зберігання та своєчасної доставки підручників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4.2.6</w:t>
            </w:r>
          </w:p>
        </w:tc>
        <w:tc>
          <w:tcPr>
            <w:tcW w:w="2552" w:type="dxa"/>
          </w:tcPr>
          <w:p w:rsidR="00A817CE" w:rsidRPr="0016152A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proofErr w:type="spellStart"/>
            <w:r w:rsidRPr="00C84FEC">
              <w:rPr>
                <w:sz w:val="23"/>
                <w:szCs w:val="23"/>
                <w:lang w:eastAsia="uk-UA"/>
              </w:rPr>
              <w:t>Забезпечення</w:t>
            </w:r>
            <w:proofErr w:type="spellEnd"/>
            <w:r w:rsidRPr="00C84FEC">
              <w:rPr>
                <w:sz w:val="23"/>
                <w:szCs w:val="23"/>
                <w:lang w:eastAsia="uk-UA"/>
              </w:rPr>
              <w:t xml:space="preserve">  </w:t>
            </w:r>
            <w:proofErr w:type="spellStart"/>
            <w:r w:rsidRPr="00C84FEC">
              <w:rPr>
                <w:sz w:val="23"/>
                <w:szCs w:val="23"/>
                <w:lang w:eastAsia="uk-UA"/>
              </w:rPr>
              <w:t>навчальних</w:t>
            </w:r>
            <w:proofErr w:type="spellEnd"/>
            <w:r w:rsidRPr="00C84FEC">
              <w:rPr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  <w:lang w:eastAsia="uk-UA"/>
              </w:rPr>
              <w:t>закладів</w:t>
            </w:r>
            <w:proofErr w:type="spellEnd"/>
            <w:r w:rsidRPr="00C84FEC">
              <w:rPr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  <w:lang w:eastAsia="uk-UA"/>
              </w:rPr>
              <w:t>навчально-комп’ютерними</w:t>
            </w:r>
            <w:proofErr w:type="spellEnd"/>
            <w:r w:rsidRPr="00C84FEC">
              <w:rPr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  <w:lang w:eastAsia="uk-UA"/>
              </w:rPr>
              <w:t>класами</w:t>
            </w:r>
            <w:proofErr w:type="spellEnd"/>
          </w:p>
        </w:tc>
        <w:tc>
          <w:tcPr>
            <w:tcW w:w="1984" w:type="dxa"/>
          </w:tcPr>
          <w:p w:rsidR="00A817CE" w:rsidRPr="00D1367E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>ідділ освіти, культури, молоді та спорту виконавчого комітету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E448E4" w:rsidRDefault="00A817CE" w:rsidP="008D0C97">
            <w:pPr>
              <w:rPr>
                <w:sz w:val="23"/>
                <w:szCs w:val="23"/>
              </w:rPr>
            </w:pPr>
            <w:r w:rsidRPr="00E448E4">
              <w:rPr>
                <w:sz w:val="23"/>
                <w:szCs w:val="23"/>
              </w:rPr>
              <w:t>Створення прийнятних умов для навчання учнів комп’ютерній грамотності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4.2.7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Придбання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меблів</w:t>
            </w:r>
            <w:proofErr w:type="spellEnd"/>
            <w:r w:rsidRPr="00C84FEC">
              <w:rPr>
                <w:sz w:val="23"/>
                <w:szCs w:val="23"/>
              </w:rPr>
              <w:t xml:space="preserve"> (</w:t>
            </w:r>
            <w:proofErr w:type="spellStart"/>
            <w:r w:rsidRPr="00C84FEC">
              <w:rPr>
                <w:sz w:val="23"/>
                <w:szCs w:val="23"/>
              </w:rPr>
              <w:t>столи</w:t>
            </w:r>
            <w:proofErr w:type="spellEnd"/>
            <w:r w:rsidRPr="00C84FEC">
              <w:rPr>
                <w:sz w:val="23"/>
                <w:szCs w:val="23"/>
              </w:rPr>
              <w:t xml:space="preserve">, </w:t>
            </w:r>
            <w:proofErr w:type="spellStart"/>
            <w:r w:rsidRPr="00C84FEC">
              <w:rPr>
                <w:sz w:val="23"/>
                <w:szCs w:val="23"/>
              </w:rPr>
              <w:t>стільці</w:t>
            </w:r>
            <w:proofErr w:type="spellEnd"/>
            <w:r w:rsidRPr="00C84FEC">
              <w:rPr>
                <w:sz w:val="23"/>
                <w:szCs w:val="23"/>
              </w:rPr>
              <w:t xml:space="preserve">, </w:t>
            </w:r>
            <w:proofErr w:type="spellStart"/>
            <w:r w:rsidRPr="00C84FEC">
              <w:rPr>
                <w:sz w:val="23"/>
                <w:szCs w:val="23"/>
              </w:rPr>
              <w:t>парти</w:t>
            </w:r>
            <w:proofErr w:type="spellEnd"/>
            <w:r w:rsidRPr="00C84FEC">
              <w:rPr>
                <w:sz w:val="23"/>
                <w:szCs w:val="23"/>
              </w:rPr>
              <w:t xml:space="preserve">, </w:t>
            </w:r>
            <w:proofErr w:type="spellStart"/>
            <w:r w:rsidRPr="00C84FEC">
              <w:rPr>
                <w:sz w:val="23"/>
                <w:szCs w:val="23"/>
              </w:rPr>
              <w:t>дошки</w:t>
            </w:r>
            <w:proofErr w:type="spellEnd"/>
            <w:r w:rsidRPr="00C84FEC">
              <w:rPr>
                <w:sz w:val="23"/>
                <w:szCs w:val="23"/>
              </w:rPr>
              <w:t xml:space="preserve">, </w:t>
            </w:r>
            <w:proofErr w:type="spellStart"/>
            <w:r w:rsidRPr="00C84FEC">
              <w:rPr>
                <w:sz w:val="23"/>
                <w:szCs w:val="23"/>
              </w:rPr>
              <w:t>меблеві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стінки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тощо</w:t>
            </w:r>
            <w:proofErr w:type="spellEnd"/>
            <w:r w:rsidRPr="00C84FEC">
              <w:rPr>
                <w:sz w:val="23"/>
                <w:szCs w:val="23"/>
              </w:rPr>
              <w:t xml:space="preserve">)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eastAsia="uk-UA"/>
              </w:rPr>
            </w:pP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  <w:p w:rsidR="00205011" w:rsidRPr="00C84FEC" w:rsidRDefault="00205011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783C9F" w:rsidRDefault="00A817CE" w:rsidP="00C731BE">
            <w:pPr>
              <w:jc w:val="center"/>
              <w:rPr>
                <w:sz w:val="20"/>
                <w:szCs w:val="20"/>
                <w:lang w:eastAsia="uk-UA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E448E4" w:rsidRDefault="00A817CE" w:rsidP="008D0C97">
            <w:pPr>
              <w:rPr>
                <w:sz w:val="23"/>
                <w:szCs w:val="23"/>
              </w:rPr>
            </w:pPr>
            <w:r w:rsidRPr="00E448E4">
              <w:rPr>
                <w:sz w:val="23"/>
                <w:szCs w:val="23"/>
              </w:rPr>
              <w:t>Облаштування безпечного та комфортного середовища для учнів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 w:eastAsia="uk-UA"/>
              </w:rPr>
            </w:pPr>
            <w:r w:rsidRPr="00C84FEC">
              <w:rPr>
                <w:sz w:val="23"/>
                <w:szCs w:val="23"/>
                <w:lang w:val="uk-UA" w:eastAsia="uk-UA"/>
              </w:rPr>
              <w:t>Всього за підрозділом 4.2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3369" w:type="dxa"/>
            <w:gridSpan w:val="3"/>
          </w:tcPr>
          <w:p w:rsidR="00A817CE" w:rsidRPr="00C84FEC" w:rsidRDefault="00A817CE" w:rsidP="008D0C97">
            <w:pPr>
              <w:rPr>
                <w:b/>
                <w:sz w:val="23"/>
                <w:szCs w:val="23"/>
              </w:rPr>
            </w:pPr>
          </w:p>
        </w:tc>
        <w:tc>
          <w:tcPr>
            <w:tcW w:w="11481" w:type="dxa"/>
            <w:gridSpan w:val="10"/>
          </w:tcPr>
          <w:p w:rsidR="00A817CE" w:rsidRPr="00C84FEC" w:rsidRDefault="00A817CE" w:rsidP="008D0C97">
            <w:pPr>
              <w:rPr>
                <w:b/>
                <w:sz w:val="23"/>
                <w:szCs w:val="23"/>
              </w:rPr>
            </w:pPr>
            <w:r w:rsidRPr="00C84FEC">
              <w:rPr>
                <w:b/>
                <w:sz w:val="23"/>
                <w:szCs w:val="23"/>
              </w:rPr>
              <w:t>4.3.Робота з обдарованою учнівською молоддю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4.3.1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 w:eastAsia="uk-UA"/>
              </w:rPr>
            </w:pPr>
            <w:r w:rsidRPr="00C84FEC">
              <w:rPr>
                <w:sz w:val="23"/>
                <w:szCs w:val="23"/>
                <w:shd w:val="clear" w:color="auto" w:fill="FFFFFF"/>
                <w:lang w:val="uk-UA"/>
              </w:rPr>
              <w:t xml:space="preserve">Організація та проведення </w:t>
            </w:r>
            <w:r w:rsidRPr="00C84FEC">
              <w:rPr>
                <w:sz w:val="23"/>
                <w:szCs w:val="23"/>
                <w:shd w:val="clear" w:color="auto" w:fill="FFFFFF"/>
              </w:rPr>
              <w:t>I</w:t>
            </w:r>
            <w:r w:rsidRPr="00C84FEC">
              <w:rPr>
                <w:sz w:val="23"/>
                <w:szCs w:val="23"/>
                <w:shd w:val="clear" w:color="auto" w:fill="FFFFFF"/>
                <w:lang w:val="uk-UA"/>
              </w:rPr>
              <w:t xml:space="preserve"> та </w:t>
            </w:r>
            <w:r w:rsidRPr="00C84FEC">
              <w:rPr>
                <w:sz w:val="23"/>
                <w:szCs w:val="23"/>
                <w:shd w:val="clear" w:color="auto" w:fill="FFFFFF"/>
              </w:rPr>
              <w:t>II</w:t>
            </w:r>
            <w:r w:rsidRPr="00C84FEC">
              <w:rPr>
                <w:sz w:val="23"/>
                <w:szCs w:val="23"/>
                <w:shd w:val="clear" w:color="auto" w:fill="FFFFFF"/>
                <w:lang w:val="uk-UA"/>
              </w:rPr>
              <w:t xml:space="preserve"> етапів предметних Всеукраїнських учнівських олімпіад;</w:t>
            </w:r>
            <w:r w:rsidR="00205011">
              <w:rPr>
                <w:sz w:val="23"/>
                <w:szCs w:val="23"/>
                <w:shd w:val="clear" w:color="auto" w:fill="FFFFFF"/>
                <w:lang w:val="uk-UA"/>
              </w:rPr>
              <w:t xml:space="preserve"> </w:t>
            </w:r>
            <w:r w:rsidRPr="00C84FEC">
              <w:rPr>
                <w:sz w:val="23"/>
                <w:szCs w:val="23"/>
                <w:shd w:val="clear" w:color="auto" w:fill="FFFFFF"/>
                <w:lang w:val="uk-UA"/>
              </w:rPr>
              <w:lastRenderedPageBreak/>
              <w:t>організація участі учнів-переможців ЗНЗ району ІІ етапу у ІІІ (обласному) етапі Всеукраїнських учнівських олімпіад.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lastRenderedPageBreak/>
              <w:t>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Default="00A817CE" w:rsidP="008D0C97">
            <w:r w:rsidRPr="00BF2891">
              <w:t xml:space="preserve">Створення системи виявлення і відбору обдарованої шкільної молоді та надання їй  соціально – </w:t>
            </w:r>
            <w:r w:rsidRPr="00BF2891">
              <w:lastRenderedPageBreak/>
              <w:t>педагогічної та матеріальної підтримки.</w:t>
            </w:r>
          </w:p>
          <w:p w:rsidR="00A817CE" w:rsidRPr="00BF2891" w:rsidRDefault="00A817CE" w:rsidP="008D0C97"/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4.3.2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pt-a5"/>
              <w:shd w:val="clear" w:color="auto" w:fill="FFFFFF"/>
              <w:spacing w:before="0" w:beforeAutospacing="0" w:after="0" w:afterAutospacing="0"/>
              <w:rPr>
                <w:sz w:val="23"/>
                <w:szCs w:val="23"/>
                <w:lang w:val="uk-UA"/>
              </w:rPr>
            </w:pPr>
            <w:r w:rsidRPr="00C84FEC">
              <w:rPr>
                <w:rStyle w:val="pt-a0-000017"/>
                <w:sz w:val="23"/>
                <w:szCs w:val="23"/>
                <w:lang w:val="uk-UA"/>
              </w:rPr>
              <w:t xml:space="preserve">Виплата премій обдарованим і талановитим учням, переможцям міжнародних, всеукраїнських учнівських олімпіад, конкурсів – захистів МАН,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 w:eastAsia="uk-UA"/>
              </w:rPr>
            </w:pPr>
            <w:r w:rsidRPr="00C84FEC">
              <w:rPr>
                <w:rStyle w:val="pt-a0-000017"/>
                <w:sz w:val="23"/>
                <w:szCs w:val="23"/>
                <w:lang w:val="uk-UA"/>
              </w:rPr>
              <w:t>художніх, літературних, технічних конкурсів, спортивних змагань (не нижче обласного рівня)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BF2891" w:rsidRDefault="00A817CE" w:rsidP="008D0C97">
            <w:r w:rsidRPr="00BF2891">
              <w:rPr>
                <w:lang w:eastAsia="uk-UA"/>
              </w:rPr>
              <w:t xml:space="preserve">Збільшення охоплення дітей та поліпшення якості профільного навчання, матеріальне заохочення обдарованої молоді 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4.3.3</w:t>
            </w:r>
          </w:p>
        </w:tc>
        <w:tc>
          <w:tcPr>
            <w:tcW w:w="2552" w:type="dxa"/>
          </w:tcPr>
          <w:p w:rsidR="00A817CE" w:rsidRPr="00E412CE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 xml:space="preserve">Виплата одноразової премії педагогічним працівникам, які підготували переможців  </w:t>
            </w:r>
            <w:r w:rsidRPr="00C84FEC">
              <w:rPr>
                <w:sz w:val="23"/>
                <w:szCs w:val="23"/>
                <w:lang w:val="en-US"/>
              </w:rPr>
              <w:t>III</w:t>
            </w:r>
            <w:r w:rsidRPr="00C84FEC">
              <w:rPr>
                <w:sz w:val="23"/>
                <w:szCs w:val="23"/>
              </w:rPr>
              <w:t xml:space="preserve"> та </w:t>
            </w:r>
            <w:r w:rsidRPr="00C84FEC">
              <w:rPr>
                <w:sz w:val="23"/>
                <w:szCs w:val="23"/>
                <w:lang w:val="en-US"/>
              </w:rPr>
              <w:t>IV</w:t>
            </w:r>
            <w:r w:rsidRPr="00C84FEC">
              <w:rPr>
                <w:sz w:val="23"/>
                <w:szCs w:val="23"/>
              </w:rPr>
              <w:t xml:space="preserve"> етапів олімпі</w:t>
            </w:r>
            <w:r>
              <w:rPr>
                <w:sz w:val="23"/>
                <w:szCs w:val="23"/>
              </w:rPr>
              <w:t>ад у розмірі посадового окладу.</w:t>
            </w:r>
          </w:p>
        </w:tc>
        <w:tc>
          <w:tcPr>
            <w:tcW w:w="1984" w:type="dxa"/>
          </w:tcPr>
          <w:p w:rsidR="00A817CE" w:rsidRPr="00D1367E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>ідділ освіти, культури, молоді та спорту виконавчого комітету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BF2891">
              <w:rPr>
                <w:lang w:eastAsia="uk-UA"/>
              </w:rPr>
              <w:t>Матеріальне заохочення педагогічних працівників, які працюють з обдарованою молоддю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4.3.4</w:t>
            </w:r>
          </w:p>
        </w:tc>
        <w:tc>
          <w:tcPr>
            <w:tcW w:w="2552" w:type="dxa"/>
          </w:tcPr>
          <w:p w:rsidR="00A817CE" w:rsidRPr="00E412CE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 xml:space="preserve">Виплата стипендій   призерам III та IV етапів олімпіад та </w:t>
            </w:r>
            <w:r w:rsidRPr="00C84FEC">
              <w:rPr>
                <w:sz w:val="23"/>
                <w:szCs w:val="23"/>
              </w:rPr>
              <w:lastRenderedPageBreak/>
              <w:t>пере</w:t>
            </w:r>
            <w:r>
              <w:rPr>
                <w:sz w:val="23"/>
                <w:szCs w:val="23"/>
              </w:rPr>
              <w:t>можцям Всеукраїнських конкурсів</w:t>
            </w:r>
          </w:p>
        </w:tc>
        <w:tc>
          <w:tcPr>
            <w:tcW w:w="1984" w:type="dxa"/>
          </w:tcPr>
          <w:p w:rsidR="00A817CE" w:rsidRPr="00D1367E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>
              <w:rPr>
                <w:sz w:val="23"/>
                <w:szCs w:val="23"/>
              </w:rPr>
              <w:lastRenderedPageBreak/>
              <w:t>виконавчого комітету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 xml:space="preserve">В межах кошторисних </w:t>
            </w:r>
            <w:r w:rsidRPr="00946A54">
              <w:rPr>
                <w:sz w:val="20"/>
                <w:szCs w:val="20"/>
              </w:rPr>
              <w:lastRenderedPageBreak/>
              <w:t>призначень</w:t>
            </w:r>
          </w:p>
        </w:tc>
        <w:tc>
          <w:tcPr>
            <w:tcW w:w="2551" w:type="dxa"/>
          </w:tcPr>
          <w:p w:rsidR="00A817CE" w:rsidRPr="00BF2891" w:rsidRDefault="00A817CE" w:rsidP="008D0C97">
            <w:r w:rsidRPr="00BF2891">
              <w:rPr>
                <w:lang w:eastAsia="uk-UA"/>
              </w:rPr>
              <w:lastRenderedPageBreak/>
              <w:t xml:space="preserve">Матеріальне заохочення та підтримка науково </w:t>
            </w:r>
            <w:r w:rsidRPr="00BF2891">
              <w:rPr>
                <w:lang w:eastAsia="uk-UA"/>
              </w:rPr>
              <w:lastRenderedPageBreak/>
              <w:t>обдарованої молоді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4.3.5</w:t>
            </w:r>
          </w:p>
        </w:tc>
        <w:tc>
          <w:tcPr>
            <w:tcW w:w="2552" w:type="dxa"/>
          </w:tcPr>
          <w:p w:rsidR="00A817CE" w:rsidRPr="00F561B4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Забезпечення участі  конкурсі – захисті робіт учнів – членів Малої Академії наук України (проїзд 10 дітей, проживання, харчування, відрядження керівникам)</w:t>
            </w:r>
          </w:p>
        </w:tc>
        <w:tc>
          <w:tcPr>
            <w:tcW w:w="1984" w:type="dxa"/>
          </w:tcPr>
          <w:p w:rsidR="00A817CE" w:rsidRPr="00D1367E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>ідділ освіти, культури, молоді та спорту виконавчого комітету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931DCF" w:rsidRDefault="00A817CE" w:rsidP="008D0C97">
            <w:pPr>
              <w:rPr>
                <w:sz w:val="23"/>
                <w:szCs w:val="23"/>
              </w:rPr>
            </w:pPr>
            <w:r w:rsidRPr="00931DCF">
              <w:rPr>
                <w:sz w:val="23"/>
                <w:szCs w:val="23"/>
                <w:shd w:val="clear" w:color="auto" w:fill="FFFFFF"/>
              </w:rPr>
              <w:t>Створення умов для науково-дослідницької діяльності учнів, їх інтелектуального, духовного, творчого розвитку та професійного самовизначення,</w:t>
            </w:r>
            <w:r w:rsidRPr="00931DCF">
              <w:rPr>
                <w:rStyle w:val="apple-converted-space"/>
                <w:sz w:val="23"/>
                <w:szCs w:val="23"/>
                <w:shd w:val="clear" w:color="auto" w:fill="FFFFFF"/>
              </w:rPr>
              <w:t> 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4.3.6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84FEC">
              <w:rPr>
                <w:sz w:val="23"/>
                <w:szCs w:val="23"/>
              </w:rPr>
              <w:t>Розширення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мережі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класів</w:t>
            </w:r>
            <w:proofErr w:type="spellEnd"/>
            <w:r w:rsidRPr="00C84FEC">
              <w:rPr>
                <w:sz w:val="23"/>
                <w:szCs w:val="23"/>
              </w:rPr>
              <w:t xml:space="preserve"> та </w:t>
            </w:r>
            <w:proofErr w:type="spellStart"/>
            <w:r w:rsidRPr="00C84FEC">
              <w:rPr>
                <w:sz w:val="23"/>
                <w:szCs w:val="23"/>
              </w:rPr>
              <w:t>груп</w:t>
            </w:r>
            <w:proofErr w:type="spellEnd"/>
            <w:r w:rsidRPr="00C84FEC">
              <w:rPr>
                <w:sz w:val="23"/>
                <w:szCs w:val="23"/>
              </w:rPr>
              <w:t xml:space="preserve"> з </w:t>
            </w:r>
            <w:proofErr w:type="spellStart"/>
            <w:r w:rsidRPr="00C84FEC">
              <w:rPr>
                <w:sz w:val="23"/>
                <w:szCs w:val="23"/>
              </w:rPr>
              <w:t>поглибленим</w:t>
            </w:r>
            <w:proofErr w:type="spellEnd"/>
            <w:r w:rsidRPr="00C84FEC">
              <w:rPr>
                <w:sz w:val="23"/>
                <w:szCs w:val="23"/>
              </w:rPr>
              <w:t xml:space="preserve">, 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 w:eastAsia="uk-UA"/>
              </w:rPr>
            </w:pPr>
            <w:proofErr w:type="spellStart"/>
            <w:r w:rsidRPr="00C84FEC">
              <w:rPr>
                <w:sz w:val="23"/>
                <w:szCs w:val="23"/>
              </w:rPr>
              <w:t>профільним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вивченням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окремих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навчальних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предметів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</w:p>
        </w:tc>
        <w:tc>
          <w:tcPr>
            <w:tcW w:w="1984" w:type="dxa"/>
          </w:tcPr>
          <w:p w:rsidR="00A817CE" w:rsidRPr="00D1367E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>ідділ освіти, культури, молоді та спорту виконавчого комітету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Default="00A817CE" w:rsidP="008D0C97">
            <w:pPr>
              <w:rPr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Створення</w:t>
            </w:r>
          </w:p>
          <w:p w:rsidR="00A817CE" w:rsidRPr="00E448E4" w:rsidRDefault="00A817CE" w:rsidP="00A817CE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найоптимальніших умов для</w:t>
            </w:r>
            <w:r w:rsidRPr="00E448E4">
              <w:rPr>
                <w:color w:val="000000"/>
                <w:sz w:val="23"/>
                <w:szCs w:val="23"/>
                <w:shd w:val="clear" w:color="auto" w:fill="FFFFFF"/>
              </w:rPr>
              <w:t xml:space="preserve"> професійного самовизначення та подальшої самореалізації</w:t>
            </w:r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 старшокласників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4.3.7</w:t>
            </w:r>
          </w:p>
        </w:tc>
        <w:tc>
          <w:tcPr>
            <w:tcW w:w="2552" w:type="dxa"/>
          </w:tcPr>
          <w:p w:rsidR="00A817CE" w:rsidRPr="00F561B4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proofErr w:type="spellStart"/>
            <w:r w:rsidRPr="00C84FEC">
              <w:rPr>
                <w:sz w:val="23"/>
                <w:szCs w:val="23"/>
              </w:rPr>
              <w:t>Забезпечення</w:t>
            </w:r>
            <w:proofErr w:type="spellEnd"/>
            <w:r w:rsidRPr="00C84FEC">
              <w:rPr>
                <w:sz w:val="23"/>
                <w:szCs w:val="23"/>
              </w:rPr>
              <w:t xml:space="preserve"> умов для </w:t>
            </w:r>
            <w:proofErr w:type="spellStart"/>
            <w:r w:rsidRPr="00C84FEC">
              <w:rPr>
                <w:sz w:val="23"/>
                <w:szCs w:val="23"/>
              </w:rPr>
              <w:t>проведення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дослідницько-експериментальної</w:t>
            </w:r>
            <w:proofErr w:type="spellEnd"/>
            <w:r w:rsidRPr="00C84FEC">
              <w:rPr>
                <w:sz w:val="23"/>
                <w:szCs w:val="23"/>
              </w:rPr>
              <w:t xml:space="preserve">, </w:t>
            </w:r>
            <w:proofErr w:type="spellStart"/>
            <w:r w:rsidRPr="00C84FEC">
              <w:rPr>
                <w:sz w:val="23"/>
                <w:szCs w:val="23"/>
              </w:rPr>
              <w:t>пошукової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роботи</w:t>
            </w:r>
            <w:proofErr w:type="spellEnd"/>
            <w:r w:rsidRPr="00C84FEC">
              <w:rPr>
                <w:sz w:val="23"/>
                <w:szCs w:val="23"/>
              </w:rPr>
              <w:t xml:space="preserve">. </w:t>
            </w:r>
            <w:proofErr w:type="spellStart"/>
            <w:r w:rsidRPr="00C84FEC">
              <w:rPr>
                <w:sz w:val="23"/>
                <w:szCs w:val="23"/>
              </w:rPr>
              <w:t>Фінансування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пов’язаних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із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цим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напрямком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роботи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заходів</w:t>
            </w:r>
            <w:proofErr w:type="spellEnd"/>
            <w:r w:rsidRPr="00C84FEC">
              <w:rPr>
                <w:sz w:val="23"/>
                <w:szCs w:val="23"/>
              </w:rPr>
              <w:t xml:space="preserve">.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</w:t>
            </w:r>
            <w:r>
              <w:rPr>
                <w:sz w:val="23"/>
                <w:szCs w:val="23"/>
              </w:rPr>
              <w:lastRenderedPageBreak/>
              <w:t>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931DCF" w:rsidRDefault="00A817CE" w:rsidP="008D0C97">
            <w:pPr>
              <w:rPr>
                <w:sz w:val="23"/>
                <w:szCs w:val="23"/>
              </w:rPr>
            </w:pPr>
            <w:r w:rsidRPr="00931DCF">
              <w:rPr>
                <w:sz w:val="23"/>
                <w:szCs w:val="23"/>
              </w:rPr>
              <w:t>Активізація проектної діяльності закладів освіти участі у дослідно-експериментальній роботі Всеукраїнського та обласного рівнів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 w:eastAsia="uk-UA"/>
              </w:rPr>
            </w:pPr>
            <w:r w:rsidRPr="00C84FEC">
              <w:rPr>
                <w:sz w:val="23"/>
                <w:szCs w:val="23"/>
                <w:lang w:val="uk-UA" w:eastAsia="uk-UA"/>
              </w:rPr>
              <w:t>Всього за підрозділом 4.3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3369" w:type="dxa"/>
            <w:gridSpan w:val="3"/>
          </w:tcPr>
          <w:p w:rsidR="00A817CE" w:rsidRPr="00C84FEC" w:rsidRDefault="00A817CE" w:rsidP="008D0C97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481" w:type="dxa"/>
            <w:gridSpan w:val="10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b/>
                <w:bCs/>
                <w:sz w:val="23"/>
                <w:szCs w:val="23"/>
              </w:rPr>
              <w:t>4.4. Розвиток фізичної культури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4.4.1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 w:eastAsia="uk-UA"/>
              </w:rPr>
            </w:pPr>
            <w:proofErr w:type="spellStart"/>
            <w:r w:rsidRPr="00C84FEC">
              <w:rPr>
                <w:sz w:val="23"/>
                <w:szCs w:val="23"/>
                <w:shd w:val="clear" w:color="auto" w:fill="FFFFFF"/>
              </w:rPr>
              <w:t>Проведення</w:t>
            </w:r>
            <w:proofErr w:type="spellEnd"/>
            <w:r w:rsidRPr="00C84FEC">
              <w:rPr>
                <w:sz w:val="23"/>
                <w:szCs w:val="23"/>
                <w:shd w:val="clear" w:color="auto" w:fill="FFFFFF"/>
                <w:lang w:val="uk-UA"/>
              </w:rPr>
              <w:t xml:space="preserve"> щорічного</w:t>
            </w:r>
            <w:r w:rsidRPr="00C84FEC">
              <w:rPr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  <w:shd w:val="clear" w:color="auto" w:fill="FFFFFF"/>
              </w:rPr>
              <w:t>моніторингу</w:t>
            </w:r>
            <w:proofErr w:type="spellEnd"/>
            <w:r w:rsidRPr="00C84FEC">
              <w:rPr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  <w:shd w:val="clear" w:color="auto" w:fill="FFFFFF"/>
              </w:rPr>
              <w:t>здоров’я</w:t>
            </w:r>
            <w:proofErr w:type="spellEnd"/>
            <w:r w:rsidRPr="00C84FEC">
              <w:rPr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  <w:shd w:val="clear" w:color="auto" w:fill="FFFFFF"/>
              </w:rPr>
              <w:t>дітей</w:t>
            </w:r>
            <w:proofErr w:type="spellEnd"/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791D1E" w:rsidRDefault="00A817CE" w:rsidP="008D0C97">
            <w:pPr>
              <w:rPr>
                <w:sz w:val="23"/>
                <w:szCs w:val="23"/>
              </w:rPr>
            </w:pPr>
            <w:r w:rsidRPr="00791D1E">
              <w:rPr>
                <w:sz w:val="23"/>
                <w:szCs w:val="23"/>
              </w:rPr>
              <w:t>Прогноз індивідуального рівня гармонійного розвитку особистості, реалізація педагогічних рішень і корекція дій ,спрямованих на підвищення ефективності фізкультурної діяльності учнів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4.4.2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Участь у змаганнях обласної спартакіади школярів (зональні та фінальні змагання).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 w:eastAsia="uk-UA"/>
              </w:rPr>
            </w:pP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20</w:t>
            </w:r>
            <w:r>
              <w:rPr>
                <w:sz w:val="23"/>
                <w:szCs w:val="23"/>
              </w:rPr>
              <w:t>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761CC4">
              <w:rPr>
                <w:sz w:val="23"/>
                <w:szCs w:val="23"/>
                <w:shd w:val="clear" w:color="auto" w:fill="FFFFFF"/>
              </w:rPr>
              <w:t>Підвищ</w:t>
            </w:r>
            <w:r>
              <w:rPr>
                <w:sz w:val="23"/>
                <w:szCs w:val="23"/>
                <w:shd w:val="clear" w:color="auto" w:fill="FFFFFF"/>
              </w:rPr>
              <w:t>ення</w:t>
            </w:r>
            <w:r w:rsidRPr="00761CC4">
              <w:rPr>
                <w:sz w:val="23"/>
                <w:szCs w:val="23"/>
                <w:shd w:val="clear" w:color="auto" w:fill="FFFFFF"/>
              </w:rPr>
              <w:t xml:space="preserve"> рів</w:t>
            </w:r>
            <w:r>
              <w:rPr>
                <w:sz w:val="23"/>
                <w:szCs w:val="23"/>
                <w:shd w:val="clear" w:color="auto" w:fill="FFFFFF"/>
              </w:rPr>
              <w:t xml:space="preserve">ня </w:t>
            </w:r>
            <w:r w:rsidRPr="00761CC4">
              <w:rPr>
                <w:sz w:val="23"/>
                <w:szCs w:val="23"/>
                <w:shd w:val="clear" w:color="auto" w:fill="FFFFFF"/>
              </w:rPr>
              <w:t xml:space="preserve">зацікавленості </w:t>
            </w:r>
            <w:r>
              <w:rPr>
                <w:sz w:val="23"/>
                <w:szCs w:val="23"/>
                <w:shd w:val="clear" w:color="auto" w:fill="FFFFFF"/>
              </w:rPr>
              <w:t xml:space="preserve"> </w:t>
            </w:r>
            <w:r w:rsidRPr="00761CC4">
              <w:rPr>
                <w:sz w:val="23"/>
                <w:szCs w:val="23"/>
                <w:shd w:val="clear" w:color="auto" w:fill="FFFFFF"/>
              </w:rPr>
              <w:t>конкуренції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4.4.3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 w:eastAsia="uk-UA"/>
              </w:rPr>
            </w:pPr>
            <w:r>
              <w:rPr>
                <w:sz w:val="23"/>
                <w:szCs w:val="23"/>
                <w:lang w:val="uk-UA"/>
              </w:rPr>
              <w:t>Проведення спортивно-</w:t>
            </w:r>
            <w:r w:rsidRPr="00C84FEC">
              <w:rPr>
                <w:sz w:val="23"/>
                <w:szCs w:val="23"/>
                <w:lang w:val="uk-UA"/>
              </w:rPr>
              <w:t xml:space="preserve">оздоровчих заходів </w:t>
            </w:r>
            <w:r w:rsidRPr="00C84FEC">
              <w:rPr>
                <w:sz w:val="23"/>
                <w:szCs w:val="23"/>
                <w:lang w:val="uk-UA"/>
              </w:rPr>
              <w:lastRenderedPageBreak/>
              <w:t>(Олімпійський день, спортивні змагання,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Pr="00C84FEC">
              <w:rPr>
                <w:sz w:val="23"/>
                <w:szCs w:val="23"/>
                <w:lang w:val="uk-UA"/>
              </w:rPr>
              <w:t>заходи зі спортивного туризму, тощо); оплата підвозу учнів та вчителів з навчальних закладів та призовий фонд.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</w:t>
            </w:r>
            <w:r>
              <w:rPr>
                <w:sz w:val="23"/>
                <w:szCs w:val="23"/>
              </w:rPr>
              <w:lastRenderedPageBreak/>
              <w:t xml:space="preserve">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</w:t>
            </w:r>
            <w:r w:rsidRPr="00946A54">
              <w:rPr>
                <w:sz w:val="20"/>
                <w:szCs w:val="20"/>
              </w:rPr>
              <w:lastRenderedPageBreak/>
              <w:t>сних призначень</w:t>
            </w:r>
          </w:p>
        </w:tc>
        <w:tc>
          <w:tcPr>
            <w:tcW w:w="2551" w:type="dxa"/>
          </w:tcPr>
          <w:p w:rsidR="00A817CE" w:rsidRPr="00761CC4" w:rsidRDefault="00A817CE" w:rsidP="008D0C97">
            <w:pPr>
              <w:rPr>
                <w:sz w:val="23"/>
                <w:szCs w:val="23"/>
              </w:rPr>
            </w:pPr>
            <w:r w:rsidRPr="00761CC4">
              <w:rPr>
                <w:sz w:val="23"/>
                <w:szCs w:val="23"/>
                <w:shd w:val="clear" w:color="auto" w:fill="FFFFFF"/>
              </w:rPr>
              <w:lastRenderedPageBreak/>
              <w:t xml:space="preserve">Виховання всебічно розвинених, </w:t>
            </w:r>
            <w:r>
              <w:rPr>
                <w:sz w:val="23"/>
                <w:szCs w:val="23"/>
                <w:shd w:val="clear" w:color="auto" w:fill="FFFFFF"/>
              </w:rPr>
              <w:t xml:space="preserve">юних </w:t>
            </w:r>
            <w:r w:rsidRPr="00761CC4">
              <w:rPr>
                <w:sz w:val="23"/>
                <w:szCs w:val="23"/>
                <w:shd w:val="clear" w:color="auto" w:fill="FFFFFF"/>
              </w:rPr>
              <w:lastRenderedPageBreak/>
              <w:t>спортсменів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4.4.4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 w:eastAsia="uk-UA"/>
              </w:rPr>
            </w:pPr>
            <w:r w:rsidRPr="00C84FEC">
              <w:rPr>
                <w:sz w:val="23"/>
                <w:szCs w:val="23"/>
                <w:lang w:val="uk-UA"/>
              </w:rPr>
              <w:t>Придбання спортивного інвентарю, туристичного обладнання,  командної спортивної форми для дітей та дорослих,  стипендії кращим юним спортсменам району.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761CC4" w:rsidRDefault="00A817CE" w:rsidP="008D0C97">
            <w:pPr>
              <w:rPr>
                <w:sz w:val="23"/>
                <w:szCs w:val="23"/>
              </w:rPr>
            </w:pPr>
            <w:r w:rsidRPr="00761CC4">
              <w:rPr>
                <w:sz w:val="23"/>
                <w:szCs w:val="23"/>
                <w:shd w:val="clear" w:color="auto" w:fill="FFFFFF"/>
              </w:rPr>
              <w:t>Сприяння популяризації фізичної культури та спорту серед дітей та молоді.</w:t>
            </w:r>
            <w:r w:rsidRPr="00761CC4">
              <w:rPr>
                <w:sz w:val="23"/>
                <w:szCs w:val="23"/>
              </w:rPr>
              <w:br/>
            </w:r>
            <w:proofErr w:type="spellStart"/>
            <w:r w:rsidRPr="00761CC4">
              <w:rPr>
                <w:sz w:val="23"/>
                <w:szCs w:val="23"/>
                <w:shd w:val="clear" w:color="auto" w:fill="FFFFFF"/>
              </w:rPr>
              <w:t>Пропагандувати</w:t>
            </w:r>
            <w:proofErr w:type="spellEnd"/>
            <w:r w:rsidRPr="00761CC4">
              <w:rPr>
                <w:sz w:val="23"/>
                <w:szCs w:val="23"/>
                <w:shd w:val="clear" w:color="auto" w:fill="FFFFFF"/>
              </w:rPr>
              <w:t xml:space="preserve"> здоровий спосіб життя.</w:t>
            </w:r>
            <w:r w:rsidRPr="00761CC4">
              <w:rPr>
                <w:sz w:val="23"/>
                <w:szCs w:val="23"/>
              </w:rPr>
              <w:br/>
            </w:r>
            <w:r w:rsidRPr="00761CC4">
              <w:rPr>
                <w:sz w:val="23"/>
                <w:szCs w:val="23"/>
                <w:shd w:val="clear" w:color="auto" w:fill="FFFFFF"/>
              </w:rPr>
              <w:t>Ство</w:t>
            </w:r>
            <w:r>
              <w:rPr>
                <w:sz w:val="23"/>
                <w:szCs w:val="23"/>
                <w:shd w:val="clear" w:color="auto" w:fill="FFFFFF"/>
              </w:rPr>
              <w:t>рен</w:t>
            </w:r>
            <w:r w:rsidR="002A2244">
              <w:rPr>
                <w:sz w:val="23"/>
                <w:szCs w:val="23"/>
                <w:shd w:val="clear" w:color="auto" w:fill="FFFFFF"/>
              </w:rPr>
              <w:t>н</w:t>
            </w:r>
            <w:r>
              <w:rPr>
                <w:sz w:val="23"/>
                <w:szCs w:val="23"/>
                <w:shd w:val="clear" w:color="auto" w:fill="FFFFFF"/>
              </w:rPr>
              <w:t xml:space="preserve">я </w:t>
            </w:r>
            <w:r w:rsidRPr="00761CC4">
              <w:rPr>
                <w:sz w:val="23"/>
                <w:szCs w:val="23"/>
                <w:shd w:val="clear" w:color="auto" w:fill="FFFFFF"/>
              </w:rPr>
              <w:t>умови для досягнення високих спортивних результатів</w:t>
            </w:r>
            <w:r>
              <w:rPr>
                <w:rFonts w:ascii="Arial" w:hAnsi="Arial" w:cs="Arial"/>
                <w:color w:val="99A2AA"/>
                <w:shd w:val="clear" w:color="auto" w:fill="FFFFFF"/>
              </w:rPr>
              <w:t>.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4.4.5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 w:eastAsia="uk-UA"/>
              </w:rPr>
            </w:pPr>
            <w:r w:rsidRPr="00C84FEC">
              <w:rPr>
                <w:sz w:val="23"/>
                <w:szCs w:val="23"/>
                <w:lang w:val="uk-UA"/>
              </w:rPr>
              <w:t>Участь у Всеукраїнських та обласних масових заходах, конкурсах, змаганнях.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 xml:space="preserve">керівники </w:t>
            </w:r>
            <w:r w:rsidRPr="00C84FEC">
              <w:rPr>
                <w:sz w:val="23"/>
                <w:szCs w:val="23"/>
              </w:rPr>
              <w:lastRenderedPageBreak/>
              <w:t>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F561B4" w:rsidRDefault="00A817CE" w:rsidP="00C731BE">
            <w:pPr>
              <w:jc w:val="center"/>
              <w:rPr>
                <w:sz w:val="20"/>
                <w:szCs w:val="20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C84FEC">
              <w:rPr>
                <w:sz w:val="23"/>
                <w:szCs w:val="23"/>
                <w:lang w:val="uk-UA"/>
              </w:rPr>
              <w:t>Підвищення мотивації педагогів до неперервного навчання, соціальної  і професійної активності .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 w:eastAsia="uk-UA"/>
              </w:rPr>
            </w:pPr>
            <w:r w:rsidRPr="00C84FEC">
              <w:rPr>
                <w:sz w:val="23"/>
                <w:szCs w:val="23"/>
                <w:lang w:val="uk-UA" w:eastAsia="uk-UA"/>
              </w:rPr>
              <w:t>Всього за підрозділом 4.4.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3369" w:type="dxa"/>
            <w:gridSpan w:val="3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481" w:type="dxa"/>
            <w:gridSpan w:val="10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 xml:space="preserve">4.5. </w:t>
            </w:r>
            <w:r w:rsidRPr="00C84FEC">
              <w:rPr>
                <w:b/>
                <w:bCs/>
                <w:sz w:val="23"/>
                <w:szCs w:val="23"/>
              </w:rPr>
              <w:t xml:space="preserve">Національно-патріотичне виховання учнівської молоді 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4.5.1.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eastAsia="uk-UA"/>
              </w:rPr>
            </w:pPr>
            <w:proofErr w:type="spellStart"/>
            <w:r w:rsidRPr="00C84FEC">
              <w:rPr>
                <w:sz w:val="23"/>
                <w:szCs w:val="23"/>
              </w:rPr>
              <w:t>Організація</w:t>
            </w:r>
            <w:proofErr w:type="spellEnd"/>
            <w:r w:rsidRPr="00C84FEC">
              <w:rPr>
                <w:sz w:val="23"/>
                <w:szCs w:val="23"/>
              </w:rPr>
              <w:t xml:space="preserve"> та </w:t>
            </w:r>
            <w:proofErr w:type="spellStart"/>
            <w:r w:rsidRPr="00C84FEC">
              <w:rPr>
                <w:sz w:val="23"/>
                <w:szCs w:val="23"/>
              </w:rPr>
              <w:t>проведення</w:t>
            </w:r>
            <w:proofErr w:type="spellEnd"/>
            <w:r w:rsidRPr="00C84FEC">
              <w:rPr>
                <w:sz w:val="23"/>
                <w:szCs w:val="23"/>
              </w:rPr>
              <w:t xml:space="preserve"> в закладах </w:t>
            </w:r>
            <w:proofErr w:type="spellStart"/>
            <w:r w:rsidRPr="00C84FEC">
              <w:rPr>
                <w:sz w:val="23"/>
                <w:szCs w:val="23"/>
              </w:rPr>
              <w:t>освіти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заходів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щодо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відзначення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державних</w:t>
            </w:r>
            <w:proofErr w:type="spellEnd"/>
            <w:r w:rsidRPr="00C84FEC">
              <w:rPr>
                <w:sz w:val="23"/>
                <w:szCs w:val="23"/>
              </w:rPr>
              <w:t xml:space="preserve"> та </w:t>
            </w:r>
            <w:proofErr w:type="spellStart"/>
            <w:r w:rsidRPr="00C84FEC">
              <w:rPr>
                <w:sz w:val="23"/>
                <w:szCs w:val="23"/>
              </w:rPr>
              <w:t>національних</w:t>
            </w:r>
            <w:proofErr w:type="spellEnd"/>
            <w:r w:rsidRPr="00C84FEC">
              <w:rPr>
                <w:sz w:val="23"/>
                <w:szCs w:val="23"/>
              </w:rPr>
              <w:t xml:space="preserve"> свят.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F561B4" w:rsidRDefault="00A817CE" w:rsidP="00C731BE">
            <w:pPr>
              <w:jc w:val="center"/>
              <w:rPr>
                <w:sz w:val="20"/>
                <w:szCs w:val="20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BF2891" w:rsidRDefault="00A817CE" w:rsidP="008D0C97">
            <w:r w:rsidRPr="00BF2891">
              <w:t xml:space="preserve">Реалізація державної програми по забезпеченню виконання Указів Президента щодо патріотичного виховання молоді </w:t>
            </w:r>
          </w:p>
        </w:tc>
      </w:tr>
      <w:tr w:rsidR="00A817CE" w:rsidRPr="00110882" w:rsidTr="00A817CE">
        <w:trPr>
          <w:trHeight w:val="2821"/>
        </w:trPr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4.5.2.</w:t>
            </w:r>
          </w:p>
        </w:tc>
        <w:tc>
          <w:tcPr>
            <w:tcW w:w="2552" w:type="dxa"/>
          </w:tcPr>
          <w:p w:rsidR="00A817CE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proofErr w:type="spellStart"/>
            <w:r w:rsidRPr="00C84FEC">
              <w:rPr>
                <w:sz w:val="23"/>
                <w:szCs w:val="23"/>
              </w:rPr>
              <w:t>Сприяння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розвитку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музейної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справи</w:t>
            </w:r>
            <w:proofErr w:type="spellEnd"/>
            <w:r w:rsidRPr="00C84FEC">
              <w:rPr>
                <w:sz w:val="23"/>
                <w:szCs w:val="23"/>
              </w:rPr>
              <w:t xml:space="preserve"> у</w:t>
            </w:r>
            <w:r w:rsidR="00205011">
              <w:rPr>
                <w:sz w:val="23"/>
                <w:szCs w:val="23"/>
                <w:lang w:val="uk-UA"/>
              </w:rPr>
              <w:t xml:space="preserve"> </w:t>
            </w:r>
            <w:r w:rsidRPr="00C84FEC">
              <w:rPr>
                <w:sz w:val="23"/>
                <w:szCs w:val="23"/>
              </w:rPr>
              <w:t xml:space="preserve">закладах </w:t>
            </w:r>
            <w:proofErr w:type="spellStart"/>
            <w:r w:rsidRPr="00C84FEC">
              <w:rPr>
                <w:sz w:val="23"/>
                <w:szCs w:val="23"/>
              </w:rPr>
              <w:t>середньої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освіти</w:t>
            </w:r>
            <w:proofErr w:type="spellEnd"/>
            <w:r w:rsidRPr="00C84FEC">
              <w:rPr>
                <w:sz w:val="23"/>
                <w:szCs w:val="23"/>
              </w:rPr>
              <w:t xml:space="preserve">. </w:t>
            </w:r>
            <w:proofErr w:type="spellStart"/>
            <w:r w:rsidRPr="00C84FEC">
              <w:rPr>
                <w:sz w:val="23"/>
                <w:szCs w:val="23"/>
              </w:rPr>
              <w:t>Створення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музеїв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історії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шкіл</w:t>
            </w:r>
            <w:proofErr w:type="spellEnd"/>
            <w:r w:rsidRPr="00C84FEC">
              <w:rPr>
                <w:sz w:val="23"/>
                <w:szCs w:val="23"/>
              </w:rPr>
              <w:t xml:space="preserve"> та </w:t>
            </w:r>
            <w:proofErr w:type="spellStart"/>
            <w:r w:rsidRPr="00C84FEC">
              <w:rPr>
                <w:sz w:val="23"/>
                <w:szCs w:val="23"/>
              </w:rPr>
              <w:t>населених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пунктів</w:t>
            </w:r>
            <w:proofErr w:type="spellEnd"/>
            <w:r w:rsidRPr="00C84FEC">
              <w:rPr>
                <w:sz w:val="23"/>
                <w:szCs w:val="23"/>
              </w:rPr>
              <w:t xml:space="preserve">, </w:t>
            </w:r>
            <w:proofErr w:type="spellStart"/>
            <w:r w:rsidRPr="00C84FEC">
              <w:rPr>
                <w:sz w:val="23"/>
                <w:szCs w:val="23"/>
              </w:rPr>
              <w:t>куточків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героїзму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учасників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Революції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Гідності</w:t>
            </w:r>
            <w:proofErr w:type="spellEnd"/>
            <w:r w:rsidRPr="00C84FEC">
              <w:rPr>
                <w:sz w:val="23"/>
                <w:szCs w:val="23"/>
              </w:rPr>
              <w:t>, «</w:t>
            </w:r>
            <w:proofErr w:type="spellStart"/>
            <w:r w:rsidRPr="00C84FEC">
              <w:rPr>
                <w:sz w:val="23"/>
                <w:szCs w:val="23"/>
              </w:rPr>
              <w:t>Небесної</w:t>
            </w:r>
            <w:proofErr w:type="spellEnd"/>
            <w:r w:rsidRPr="00C84FEC">
              <w:rPr>
                <w:sz w:val="23"/>
                <w:szCs w:val="23"/>
              </w:rPr>
              <w:t xml:space="preserve"> </w:t>
            </w:r>
            <w:proofErr w:type="spellStart"/>
            <w:r w:rsidRPr="00C84FEC">
              <w:rPr>
                <w:sz w:val="23"/>
                <w:szCs w:val="23"/>
              </w:rPr>
              <w:t>сотні</w:t>
            </w:r>
            <w:proofErr w:type="spellEnd"/>
            <w:r w:rsidRPr="00C84FEC">
              <w:rPr>
                <w:sz w:val="23"/>
                <w:szCs w:val="23"/>
              </w:rPr>
              <w:t xml:space="preserve">», </w:t>
            </w:r>
            <w:proofErr w:type="spellStart"/>
            <w:r w:rsidRPr="00C84FEC">
              <w:rPr>
                <w:sz w:val="23"/>
                <w:szCs w:val="23"/>
              </w:rPr>
              <w:t>учасників</w:t>
            </w:r>
            <w:proofErr w:type="spellEnd"/>
            <w:r w:rsidRPr="00C84FEC">
              <w:rPr>
                <w:sz w:val="23"/>
                <w:szCs w:val="23"/>
              </w:rPr>
              <w:t xml:space="preserve"> АТО. </w:t>
            </w:r>
          </w:p>
          <w:p w:rsidR="00A817CE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eastAsia="uk-UA"/>
              </w:rPr>
            </w:pP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  <w:vMerge w:val="restart"/>
          </w:tcPr>
          <w:p w:rsidR="00A817CE" w:rsidRPr="00931DCF" w:rsidRDefault="00A817CE" w:rsidP="008D0C97">
            <w:pPr>
              <w:rPr>
                <w:sz w:val="23"/>
                <w:szCs w:val="23"/>
              </w:rPr>
            </w:pPr>
            <w:r w:rsidRPr="00931DCF">
              <w:rPr>
                <w:sz w:val="23"/>
                <w:szCs w:val="23"/>
              </w:rPr>
              <w:t>Оновлення змісту громадсько-патріотичного виховання, формування активної громадянської позиції підростаючого покоління</w:t>
            </w:r>
          </w:p>
        </w:tc>
      </w:tr>
      <w:tr w:rsidR="00A817CE" w:rsidRPr="00110882" w:rsidTr="00A817CE">
        <w:trPr>
          <w:trHeight w:val="1778"/>
        </w:trPr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4.5.3</w:t>
            </w:r>
          </w:p>
        </w:tc>
        <w:tc>
          <w:tcPr>
            <w:tcW w:w="2552" w:type="dxa"/>
          </w:tcPr>
          <w:p w:rsidR="00A817CE" w:rsidRPr="0016152A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16152A">
              <w:rPr>
                <w:sz w:val="23"/>
                <w:szCs w:val="23"/>
                <w:lang w:val="uk-UA"/>
              </w:rPr>
              <w:t xml:space="preserve">Участь школярів у Всеукраїнській дитячо-юнацькій військово-патріотичній </w:t>
            </w:r>
            <w:r w:rsidRPr="0016152A">
              <w:rPr>
                <w:iCs/>
                <w:sz w:val="23"/>
                <w:szCs w:val="23"/>
                <w:lang w:val="uk-UA"/>
              </w:rPr>
              <w:t xml:space="preserve">грі </w:t>
            </w:r>
            <w:r w:rsidRPr="0016152A">
              <w:rPr>
                <w:sz w:val="23"/>
                <w:szCs w:val="23"/>
                <w:lang w:val="uk-UA"/>
              </w:rPr>
              <w:t>«Сокіл» («</w:t>
            </w:r>
            <w:r w:rsidRPr="0016152A">
              <w:rPr>
                <w:iCs/>
                <w:sz w:val="23"/>
                <w:szCs w:val="23"/>
                <w:lang w:val="uk-UA"/>
              </w:rPr>
              <w:t>Джура</w:t>
            </w:r>
            <w:r w:rsidRPr="0016152A">
              <w:rPr>
                <w:sz w:val="23"/>
                <w:szCs w:val="23"/>
                <w:lang w:val="uk-UA"/>
              </w:rPr>
              <w:t xml:space="preserve">»)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F561B4" w:rsidRDefault="00A817CE" w:rsidP="00C731BE">
            <w:pPr>
              <w:jc w:val="center"/>
              <w:rPr>
                <w:sz w:val="20"/>
                <w:szCs w:val="20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  <w:vMerge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4.5.4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Участь у Всеукраїнських та обласних конкурсах громадянсько-патріотичного спрямування (витрати на відрядження)</w:t>
            </w:r>
          </w:p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 w:eastAsia="uk-UA"/>
              </w:rPr>
            </w:pP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F561B4" w:rsidRDefault="00A817CE" w:rsidP="00C731BE">
            <w:pPr>
              <w:jc w:val="center"/>
              <w:rPr>
                <w:sz w:val="20"/>
                <w:szCs w:val="20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BF2891" w:rsidRDefault="00A817CE" w:rsidP="008D0C97">
            <w:r w:rsidRPr="00BF2891">
              <w:t>Підвищення рівня науково – дослідницького та  методичного забезпечення педагогічних пр</w:t>
            </w:r>
            <w:r>
              <w:t xml:space="preserve">ацівників та обдарованої молоді 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4.5.5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pStyle w:val="Default"/>
              <w:rPr>
                <w:sz w:val="23"/>
                <w:szCs w:val="23"/>
                <w:lang w:val="uk-UA" w:eastAsia="uk-UA"/>
              </w:rPr>
            </w:pPr>
            <w:r w:rsidRPr="00C84FEC">
              <w:rPr>
                <w:sz w:val="23"/>
                <w:szCs w:val="23"/>
                <w:lang w:val="uk-UA"/>
              </w:rPr>
              <w:t>Залучати учнів закладів загальної середньої освіти до участі в обласних організаційно-масових заходах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</w:t>
            </w:r>
            <w:r>
              <w:rPr>
                <w:sz w:val="23"/>
                <w:szCs w:val="23"/>
              </w:rPr>
              <w:lastRenderedPageBreak/>
              <w:t>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F561B4" w:rsidRDefault="00A817CE" w:rsidP="00C731BE">
            <w:pPr>
              <w:jc w:val="center"/>
              <w:rPr>
                <w:sz w:val="20"/>
                <w:szCs w:val="20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BF2891" w:rsidRDefault="00A817CE" w:rsidP="008D0C97">
            <w:r w:rsidRPr="00BF2891">
              <w:t xml:space="preserve">Реалізація Концепції національно- патріотичного виховання  дітей та молоді 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4.5.6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Налагодити си</w:t>
            </w:r>
            <w:r>
              <w:rPr>
                <w:sz w:val="23"/>
                <w:szCs w:val="23"/>
              </w:rPr>
              <w:t>стемну екскурсійну діяльність (</w:t>
            </w:r>
            <w:r w:rsidRPr="00C84FEC">
              <w:rPr>
                <w:sz w:val="23"/>
                <w:szCs w:val="23"/>
              </w:rPr>
              <w:t>очно/заочно) дітей, поїздки-обміни учнівських груп, відвідування визначних історичних місць та ознайомлення з пам’ятками історії та культури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240524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Pr="00240524">
              <w:rPr>
                <w:sz w:val="23"/>
                <w:szCs w:val="23"/>
              </w:rPr>
              <w:t>прияння всебічному розвитку особистості, виховання любові до рідного краю, збагачення знань про свій рідний  край, країну, її історичне минуле, цікавих людей, культурні та історичні надбання наших предків.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4.5.7</w:t>
            </w:r>
          </w:p>
        </w:tc>
        <w:tc>
          <w:tcPr>
            <w:tcW w:w="255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Вивчати, узагальнювати і транслювати кращій досвід громадянсько-патріотичного виховання дітей та учнівської молоді, висвітлювати у засобах масової інформації, на представницьких заходах, у фаховій пресі, освітніх веб-сайтах, у соціальних мережах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145404" w:rsidRDefault="00A817CE" w:rsidP="008D0C97">
            <w:pPr>
              <w:rPr>
                <w:sz w:val="23"/>
                <w:szCs w:val="23"/>
              </w:rPr>
            </w:pPr>
            <w:r w:rsidRPr="00145404">
              <w:rPr>
                <w:sz w:val="23"/>
                <w:szCs w:val="23"/>
              </w:rPr>
              <w:t>Сприяння подальшому поширенню ефективного досвіду педагогічних працівників громадсько-патріотичного виховання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Всього за підрозділом 4.5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:rsidR="00A817CE" w:rsidRPr="00F7686A" w:rsidRDefault="00A817CE" w:rsidP="008D0C97">
            <w:pPr>
              <w:rPr>
                <w:sz w:val="23"/>
                <w:szCs w:val="23"/>
              </w:rPr>
            </w:pPr>
            <w:r w:rsidRPr="00362F97">
              <w:rPr>
                <w:sz w:val="23"/>
                <w:szCs w:val="23"/>
              </w:rPr>
              <w:t>Всього коштів за розділом І</w:t>
            </w:r>
            <w:r w:rsidRPr="00362F97">
              <w:rPr>
                <w:sz w:val="23"/>
                <w:szCs w:val="23"/>
                <w:lang w:val="en-US"/>
              </w:rPr>
              <w:t>V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3369" w:type="dxa"/>
            <w:gridSpan w:val="3"/>
          </w:tcPr>
          <w:p w:rsidR="00A817CE" w:rsidRPr="00A817CE" w:rsidRDefault="00A817CE" w:rsidP="008D0C97">
            <w:pPr>
              <w:rPr>
                <w:b/>
                <w:lang w:val="ru-RU"/>
              </w:rPr>
            </w:pPr>
          </w:p>
        </w:tc>
        <w:tc>
          <w:tcPr>
            <w:tcW w:w="11481" w:type="dxa"/>
            <w:gridSpan w:val="10"/>
          </w:tcPr>
          <w:p w:rsidR="00A817CE" w:rsidRPr="007A0BD8" w:rsidRDefault="00A817CE" w:rsidP="004D5788">
            <w:pPr>
              <w:jc w:val="center"/>
              <w:rPr>
                <w:b/>
                <w:lang w:val="en-US"/>
              </w:rPr>
            </w:pPr>
            <w:r w:rsidRPr="007A0BD8">
              <w:rPr>
                <w:b/>
                <w:lang w:val="en-US"/>
              </w:rPr>
              <w:t>V</w:t>
            </w:r>
            <w:r>
              <w:rPr>
                <w:b/>
              </w:rPr>
              <w:t xml:space="preserve">. </w:t>
            </w:r>
            <w:r w:rsidRPr="007A0BD8">
              <w:rPr>
                <w:b/>
              </w:rPr>
              <w:t>Позашкільна освіта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5.1</w:t>
            </w:r>
          </w:p>
        </w:tc>
        <w:tc>
          <w:tcPr>
            <w:tcW w:w="2552" w:type="dxa"/>
          </w:tcPr>
          <w:p w:rsidR="00A817CE" w:rsidRPr="007A0BD8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7A0BD8">
              <w:rPr>
                <w:sz w:val="23"/>
                <w:szCs w:val="23"/>
                <w:lang w:val="uk-UA"/>
              </w:rPr>
              <w:t xml:space="preserve">Забезпечення функціонування позашкільної освіти через систему гуртків, секцій, студій </w:t>
            </w:r>
            <w:r>
              <w:rPr>
                <w:sz w:val="23"/>
                <w:szCs w:val="23"/>
                <w:lang w:val="uk-UA"/>
              </w:rPr>
              <w:t xml:space="preserve"> тощо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3157D2" w:rsidRDefault="00A817CE" w:rsidP="008D0C97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Н</w:t>
            </w:r>
            <w:r w:rsidRPr="003157D2">
              <w:rPr>
                <w:color w:val="000000"/>
                <w:sz w:val="23"/>
                <w:szCs w:val="23"/>
                <w:shd w:val="clear" w:color="auto" w:fill="FFFFFF"/>
              </w:rPr>
              <w:t>авчання, виховання, розвиток та соціалізація вільної, духовно повноцінної, творчої особистості у вільний час з урахуванням її власних потреб і природних даних.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5.2</w:t>
            </w:r>
          </w:p>
        </w:tc>
        <w:tc>
          <w:tcPr>
            <w:tcW w:w="2552" w:type="dxa"/>
          </w:tcPr>
          <w:p w:rsidR="00A817CE" w:rsidRPr="007A0BD8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7A0BD8">
              <w:rPr>
                <w:sz w:val="23"/>
                <w:szCs w:val="23"/>
                <w:lang w:val="uk-UA"/>
              </w:rPr>
              <w:t xml:space="preserve">Забезпечення проведення: концертів, фестивалів, конкурсів, турнірів, екскурсій, походів, зльотів, заочних експедицій, конкурсів-захистів наукових робіт, виставок робіт вихованців гуртків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F561B4" w:rsidRDefault="00A817CE" w:rsidP="00C731BE">
            <w:pPr>
              <w:jc w:val="center"/>
              <w:rPr>
                <w:sz w:val="20"/>
                <w:szCs w:val="20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  <w:vMerge w:val="restart"/>
          </w:tcPr>
          <w:p w:rsidR="00A817CE" w:rsidRPr="00145404" w:rsidRDefault="00A817CE" w:rsidP="008D0C97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Сприяння </w:t>
            </w:r>
            <w:r w:rsidRPr="00145404">
              <w:rPr>
                <w:color w:val="000000"/>
                <w:sz w:val="23"/>
                <w:szCs w:val="23"/>
                <w:shd w:val="clear" w:color="auto" w:fill="FFFFFF"/>
              </w:rPr>
              <w:t>забезпеченню потреб особистос</w:t>
            </w:r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ті у творчій самореалізації, та </w:t>
            </w:r>
            <w:r w:rsidRPr="00145404">
              <w:rPr>
                <w:color w:val="000000"/>
                <w:sz w:val="23"/>
                <w:szCs w:val="23"/>
                <w:shd w:val="clear" w:color="auto" w:fill="FFFFFF"/>
              </w:rPr>
              <w:t>соціалізації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5.3</w:t>
            </w:r>
          </w:p>
        </w:tc>
        <w:tc>
          <w:tcPr>
            <w:tcW w:w="2552" w:type="dxa"/>
          </w:tcPr>
          <w:p w:rsidR="00A817CE" w:rsidRPr="00A10097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A10097">
              <w:rPr>
                <w:sz w:val="23"/>
                <w:szCs w:val="23"/>
              </w:rPr>
              <w:t>Забезпечення</w:t>
            </w:r>
            <w:proofErr w:type="spellEnd"/>
            <w:r w:rsidRPr="00A10097">
              <w:rPr>
                <w:sz w:val="23"/>
                <w:szCs w:val="23"/>
              </w:rPr>
              <w:t xml:space="preserve"> </w:t>
            </w:r>
            <w:proofErr w:type="spellStart"/>
            <w:r w:rsidRPr="00A10097">
              <w:rPr>
                <w:sz w:val="23"/>
                <w:szCs w:val="23"/>
              </w:rPr>
              <w:t>участі</w:t>
            </w:r>
            <w:proofErr w:type="spellEnd"/>
            <w:r w:rsidRPr="00A10097">
              <w:rPr>
                <w:sz w:val="23"/>
                <w:szCs w:val="23"/>
              </w:rPr>
              <w:t xml:space="preserve"> у </w:t>
            </w:r>
            <w:proofErr w:type="spellStart"/>
            <w:r w:rsidRPr="00A10097">
              <w:rPr>
                <w:sz w:val="23"/>
                <w:szCs w:val="23"/>
              </w:rPr>
              <w:t>районних</w:t>
            </w:r>
            <w:proofErr w:type="spellEnd"/>
            <w:r w:rsidRPr="00A10097">
              <w:rPr>
                <w:sz w:val="23"/>
                <w:szCs w:val="23"/>
              </w:rPr>
              <w:t xml:space="preserve">, </w:t>
            </w:r>
            <w:proofErr w:type="spellStart"/>
            <w:r w:rsidRPr="00A10097">
              <w:rPr>
                <w:sz w:val="23"/>
                <w:szCs w:val="23"/>
              </w:rPr>
              <w:t>обласних</w:t>
            </w:r>
            <w:proofErr w:type="spellEnd"/>
            <w:r w:rsidRPr="00A10097">
              <w:rPr>
                <w:sz w:val="23"/>
                <w:szCs w:val="23"/>
              </w:rPr>
              <w:t xml:space="preserve"> та </w:t>
            </w:r>
          </w:p>
          <w:p w:rsidR="00A817CE" w:rsidRPr="00A10097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A10097">
              <w:rPr>
                <w:sz w:val="23"/>
                <w:szCs w:val="23"/>
              </w:rPr>
              <w:lastRenderedPageBreak/>
              <w:t>Всеукраїнських</w:t>
            </w:r>
            <w:proofErr w:type="spellEnd"/>
            <w:r w:rsidRPr="00A10097">
              <w:rPr>
                <w:sz w:val="23"/>
                <w:szCs w:val="23"/>
              </w:rPr>
              <w:t xml:space="preserve"> конкурсах, </w:t>
            </w:r>
            <w:proofErr w:type="spellStart"/>
            <w:r w:rsidRPr="00A10097">
              <w:rPr>
                <w:sz w:val="23"/>
                <w:szCs w:val="23"/>
              </w:rPr>
              <w:t>змаганнях</w:t>
            </w:r>
            <w:proofErr w:type="spellEnd"/>
            <w:r w:rsidRPr="00A10097">
              <w:rPr>
                <w:sz w:val="23"/>
                <w:szCs w:val="23"/>
              </w:rPr>
              <w:t xml:space="preserve">, фестивалях за 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A10097">
              <w:rPr>
                <w:sz w:val="23"/>
                <w:szCs w:val="23"/>
              </w:rPr>
              <w:t>напрямами позашкільної освіти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</w:t>
            </w:r>
            <w:r>
              <w:rPr>
                <w:sz w:val="23"/>
                <w:szCs w:val="23"/>
              </w:rPr>
              <w:lastRenderedPageBreak/>
              <w:t xml:space="preserve">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F561B4" w:rsidRDefault="00A817CE" w:rsidP="00C731BE">
            <w:pPr>
              <w:jc w:val="center"/>
              <w:rPr>
                <w:sz w:val="20"/>
                <w:szCs w:val="20"/>
              </w:rPr>
            </w:pPr>
            <w:r w:rsidRPr="00946A54">
              <w:rPr>
                <w:sz w:val="20"/>
                <w:szCs w:val="20"/>
              </w:rPr>
              <w:t>В межах коштори</w:t>
            </w:r>
            <w:r w:rsidRPr="00946A54">
              <w:rPr>
                <w:sz w:val="20"/>
                <w:szCs w:val="20"/>
              </w:rPr>
              <w:lastRenderedPageBreak/>
              <w:t>сних призначень</w:t>
            </w:r>
          </w:p>
        </w:tc>
        <w:tc>
          <w:tcPr>
            <w:tcW w:w="2551" w:type="dxa"/>
            <w:vMerge/>
          </w:tcPr>
          <w:p w:rsidR="00A817CE" w:rsidRPr="00145404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5.4</w:t>
            </w:r>
          </w:p>
        </w:tc>
        <w:tc>
          <w:tcPr>
            <w:tcW w:w="2552" w:type="dxa"/>
          </w:tcPr>
          <w:p w:rsidR="00A817CE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Організація</w:t>
            </w:r>
            <w:proofErr w:type="spellEnd"/>
            <w:r>
              <w:rPr>
                <w:sz w:val="23"/>
                <w:szCs w:val="23"/>
              </w:rPr>
              <w:t xml:space="preserve"> та </w:t>
            </w:r>
            <w:proofErr w:type="spellStart"/>
            <w:r>
              <w:rPr>
                <w:sz w:val="23"/>
                <w:szCs w:val="23"/>
              </w:rPr>
              <w:t>проведення</w:t>
            </w:r>
            <w:proofErr w:type="spellEnd"/>
            <w:r>
              <w:rPr>
                <w:sz w:val="23"/>
                <w:szCs w:val="23"/>
              </w:rPr>
              <w:t xml:space="preserve"> в </w:t>
            </w:r>
            <w:proofErr w:type="spellStart"/>
            <w:r>
              <w:rPr>
                <w:sz w:val="23"/>
                <w:szCs w:val="23"/>
              </w:rPr>
              <w:t>населених</w:t>
            </w:r>
            <w:proofErr w:type="spellEnd"/>
            <w:r>
              <w:rPr>
                <w:sz w:val="23"/>
                <w:szCs w:val="23"/>
              </w:rPr>
              <w:t xml:space="preserve"> пунктах </w:t>
            </w:r>
            <w:proofErr w:type="spellStart"/>
            <w:r>
              <w:rPr>
                <w:sz w:val="23"/>
                <w:szCs w:val="23"/>
              </w:rPr>
              <w:t>громади</w:t>
            </w:r>
            <w:proofErr w:type="spellEnd"/>
            <w:r>
              <w:rPr>
                <w:sz w:val="23"/>
                <w:szCs w:val="23"/>
              </w:rPr>
              <w:t xml:space="preserve"> спортивно-</w:t>
            </w:r>
            <w:proofErr w:type="spellStart"/>
            <w:r>
              <w:rPr>
                <w:sz w:val="23"/>
                <w:szCs w:val="23"/>
              </w:rPr>
              <w:t>масових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заходів</w:t>
            </w:r>
            <w:proofErr w:type="spellEnd"/>
            <w:r>
              <w:rPr>
                <w:sz w:val="23"/>
                <w:szCs w:val="23"/>
              </w:rPr>
              <w:t xml:space="preserve">: </w:t>
            </w:r>
            <w:proofErr w:type="spellStart"/>
            <w:r>
              <w:rPr>
                <w:sz w:val="23"/>
                <w:szCs w:val="23"/>
              </w:rPr>
              <w:t>змагань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турнірів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фестивалів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  <w:p w:rsidR="00A817CE" w:rsidRPr="007A0BD8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A817CE" w:rsidRPr="00D1367E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>ідділ освіти, культури, молоді та спорту виконавчого комітету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F561B4" w:rsidRDefault="00A817CE" w:rsidP="00C731BE">
            <w:pPr>
              <w:jc w:val="center"/>
              <w:rPr>
                <w:sz w:val="20"/>
                <w:szCs w:val="20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  <w:tcBorders>
              <w:top w:val="nil"/>
            </w:tcBorders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5.5</w:t>
            </w:r>
          </w:p>
        </w:tc>
        <w:tc>
          <w:tcPr>
            <w:tcW w:w="2552" w:type="dxa"/>
          </w:tcPr>
          <w:p w:rsidR="00A817CE" w:rsidRPr="007A0BD8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r w:rsidRPr="007A0BD8">
              <w:rPr>
                <w:sz w:val="23"/>
                <w:szCs w:val="23"/>
                <w:lang w:val="uk-UA"/>
              </w:rPr>
              <w:t xml:space="preserve">Сприяти підвищенню кваліфікації педагогічних працівників позашкільної освіти відповідно до переліку спеціалізацій, за якими здійснюватиметься підготовка 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</w:tcPr>
          <w:p w:rsidR="00A817CE" w:rsidRPr="00917510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</w:t>
            </w:r>
            <w:r w:rsidRPr="00917510">
              <w:rPr>
                <w:sz w:val="23"/>
                <w:szCs w:val="23"/>
              </w:rPr>
              <w:t>оглиблення соціально-гуманітарних і психолого-педагогічних знань, формування вмінь використання новітніх освітніх та інформаційно-комунікативних технологій.</w:t>
            </w: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5.6.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:rsidR="00A817CE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lastRenderedPageBreak/>
              <w:t>Підтримка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учнівського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lastRenderedPageBreak/>
              <w:t>самоврядування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роботи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школи</w:t>
            </w:r>
            <w:proofErr w:type="spellEnd"/>
            <w:r>
              <w:rPr>
                <w:sz w:val="23"/>
                <w:szCs w:val="23"/>
              </w:rPr>
              <w:t xml:space="preserve"> молодого </w:t>
            </w:r>
            <w:proofErr w:type="spellStart"/>
            <w:r>
              <w:rPr>
                <w:sz w:val="23"/>
                <w:szCs w:val="23"/>
              </w:rPr>
              <w:t>лідера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  <w:p w:rsidR="00A817CE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Зміцнення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матеріально-технічної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бази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позашкільної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освіти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  <w:p w:rsidR="00A817CE" w:rsidRPr="007A0BD8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lastRenderedPageBreak/>
              <w:t>В</w:t>
            </w:r>
            <w:r>
              <w:rPr>
                <w:sz w:val="23"/>
                <w:szCs w:val="23"/>
              </w:rPr>
              <w:t xml:space="preserve">ідділ освіти, </w:t>
            </w:r>
            <w:r>
              <w:rPr>
                <w:sz w:val="23"/>
                <w:szCs w:val="23"/>
              </w:rPr>
              <w:lastRenderedPageBreak/>
              <w:t xml:space="preserve">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 xml:space="preserve">В межах </w:t>
            </w:r>
            <w:r w:rsidRPr="00946A54">
              <w:rPr>
                <w:sz w:val="20"/>
                <w:szCs w:val="20"/>
              </w:rPr>
              <w:lastRenderedPageBreak/>
              <w:t>кошторисних призначень</w:t>
            </w:r>
          </w:p>
        </w:tc>
        <w:tc>
          <w:tcPr>
            <w:tcW w:w="2551" w:type="dxa"/>
          </w:tcPr>
          <w:p w:rsidR="00A817CE" w:rsidRPr="003157D2" w:rsidRDefault="00A817CE" w:rsidP="008D0C97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lastRenderedPageBreak/>
              <w:t>П</w:t>
            </w:r>
            <w:r w:rsidRPr="003157D2">
              <w:rPr>
                <w:color w:val="000000"/>
                <w:sz w:val="23"/>
                <w:szCs w:val="23"/>
                <w:shd w:val="clear" w:color="auto" w:fill="FFFFFF"/>
              </w:rPr>
              <w:t xml:space="preserve">остійна підтримка </w:t>
            </w:r>
            <w:proofErr w:type="spellStart"/>
            <w:r w:rsidRPr="003157D2">
              <w:rPr>
                <w:color w:val="000000"/>
                <w:sz w:val="23"/>
                <w:szCs w:val="23"/>
                <w:shd w:val="clear" w:color="auto" w:fill="FFFFFF"/>
              </w:rPr>
              <w:lastRenderedPageBreak/>
              <w:t>мотиваційно-потребнісної</w:t>
            </w:r>
            <w:proofErr w:type="spellEnd"/>
            <w:r w:rsidRPr="003157D2">
              <w:rPr>
                <w:color w:val="000000"/>
                <w:sz w:val="23"/>
                <w:szCs w:val="23"/>
                <w:shd w:val="clear" w:color="auto" w:fill="FFFFFF"/>
              </w:rPr>
              <w:t xml:space="preserve"> сфери </w:t>
            </w:r>
            <w:r>
              <w:rPr>
                <w:color w:val="000000"/>
                <w:sz w:val="23"/>
                <w:szCs w:val="23"/>
                <w:shd w:val="clear" w:color="auto" w:fill="FFFFFF"/>
              </w:rPr>
              <w:t>учнів</w:t>
            </w:r>
          </w:p>
        </w:tc>
      </w:tr>
      <w:tr w:rsidR="00A817CE" w:rsidRPr="00110882" w:rsidTr="00A817CE">
        <w:trPr>
          <w:trHeight w:val="2395"/>
        </w:trPr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5.8</w:t>
            </w:r>
          </w:p>
        </w:tc>
        <w:tc>
          <w:tcPr>
            <w:tcW w:w="2552" w:type="dxa"/>
          </w:tcPr>
          <w:p w:rsidR="00A817CE" w:rsidRPr="007A0BD8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</w:rPr>
              <w:t>Оснащення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спортивним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інвентарем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uk-UA"/>
              </w:rPr>
              <w:t>(відповідно до напрямків роботи секцій)</w:t>
            </w:r>
          </w:p>
          <w:p w:rsidR="00A817CE" w:rsidRDefault="00A817CE" w:rsidP="008D0C9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 xml:space="preserve">ідділ освіти, культури, молоді та спорту </w:t>
            </w:r>
            <w:r w:rsidRPr="00C84FEC">
              <w:rPr>
                <w:sz w:val="23"/>
                <w:szCs w:val="23"/>
              </w:rPr>
              <w:t>виконавчого комітету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  <w:r w:rsidRPr="00C84FEC">
              <w:rPr>
                <w:sz w:val="23"/>
                <w:szCs w:val="23"/>
              </w:rPr>
              <w:t>,</w:t>
            </w:r>
          </w:p>
          <w:p w:rsidR="00A817CE" w:rsidRPr="00C84FEC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керівники закладів освіти</w:t>
            </w:r>
            <w:r>
              <w:rPr>
                <w:sz w:val="23"/>
                <w:szCs w:val="23"/>
              </w:rPr>
              <w:t xml:space="preserve">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  <w:vMerge w:val="restart"/>
          </w:tcPr>
          <w:p w:rsidR="00A817CE" w:rsidRPr="003157D2" w:rsidRDefault="00A817CE" w:rsidP="008D0C97">
            <w:pPr>
              <w:rPr>
                <w:sz w:val="23"/>
                <w:szCs w:val="23"/>
              </w:rPr>
            </w:pPr>
            <w:r>
              <w:rPr>
                <w:color w:val="1A1A1A"/>
                <w:sz w:val="23"/>
                <w:szCs w:val="23"/>
                <w:shd w:val="clear" w:color="auto" w:fill="FFFFFF"/>
              </w:rPr>
              <w:t>Т</w:t>
            </w:r>
            <w:r w:rsidRPr="003157D2">
              <w:rPr>
                <w:color w:val="1A1A1A"/>
                <w:sz w:val="23"/>
                <w:szCs w:val="23"/>
                <w:shd w:val="clear" w:color="auto" w:fill="FFFFFF"/>
              </w:rPr>
              <w:t xml:space="preserve">ворення </w:t>
            </w:r>
            <w:r>
              <w:rPr>
                <w:color w:val="1A1A1A"/>
                <w:sz w:val="23"/>
                <w:szCs w:val="23"/>
                <w:shd w:val="clear" w:color="auto" w:fill="FFFFFF"/>
              </w:rPr>
              <w:t>умов для діяльності позашкільного навчального закладу як координаційного центру</w:t>
            </w:r>
            <w:r w:rsidRPr="003157D2">
              <w:rPr>
                <w:color w:val="1A1A1A"/>
                <w:sz w:val="23"/>
                <w:szCs w:val="23"/>
                <w:shd w:val="clear" w:color="auto" w:fill="FFFFFF"/>
              </w:rPr>
              <w:t xml:space="preserve"> виховної та організаційно-методичної роботи в</w:t>
            </w:r>
            <w:r w:rsidRPr="003157D2">
              <w:rPr>
                <w:rStyle w:val="apple-converted-space"/>
                <w:color w:val="1A1A1A"/>
                <w:sz w:val="23"/>
                <w:szCs w:val="23"/>
                <w:shd w:val="clear" w:color="auto" w:fill="FFFFFF"/>
              </w:rPr>
              <w:t> </w:t>
            </w:r>
            <w:r>
              <w:rPr>
                <w:rStyle w:val="apple-converted-space"/>
                <w:color w:val="1A1A1A"/>
                <w:sz w:val="23"/>
                <w:szCs w:val="23"/>
                <w:shd w:val="clear" w:color="auto" w:fill="FFFFFF"/>
              </w:rPr>
              <w:t>СТГ</w:t>
            </w:r>
          </w:p>
        </w:tc>
      </w:tr>
      <w:tr w:rsidR="00A817CE" w:rsidRPr="00110882" w:rsidTr="00A817CE">
        <w:trPr>
          <w:trHeight w:val="2326"/>
        </w:trPr>
        <w:tc>
          <w:tcPr>
            <w:tcW w:w="815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5.9.</w:t>
            </w:r>
          </w:p>
        </w:tc>
        <w:tc>
          <w:tcPr>
            <w:tcW w:w="2552" w:type="dxa"/>
          </w:tcPr>
          <w:p w:rsidR="00A817CE" w:rsidRDefault="00A817CE" w:rsidP="008D0C97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Придбання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музичних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інструментів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мікрофонів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</w:p>
          <w:p w:rsidR="00A817CE" w:rsidRPr="007A0BD8" w:rsidRDefault="00A817CE" w:rsidP="008D0C97">
            <w:pPr>
              <w:pStyle w:val="Default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</w:rPr>
              <w:t>акустичних</w:t>
            </w:r>
            <w:proofErr w:type="spellEnd"/>
            <w:r>
              <w:rPr>
                <w:sz w:val="23"/>
                <w:szCs w:val="23"/>
              </w:rPr>
              <w:t xml:space="preserve"> систем, </w:t>
            </w:r>
            <w:proofErr w:type="spellStart"/>
            <w:r>
              <w:rPr>
                <w:sz w:val="23"/>
                <w:szCs w:val="23"/>
              </w:rPr>
              <w:t>сценічного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одягу</w:t>
            </w:r>
            <w:proofErr w:type="spellEnd"/>
            <w:r>
              <w:rPr>
                <w:sz w:val="23"/>
                <w:szCs w:val="23"/>
                <w:lang w:val="uk-UA"/>
              </w:rPr>
              <w:t>тощо</w:t>
            </w:r>
          </w:p>
        </w:tc>
        <w:tc>
          <w:tcPr>
            <w:tcW w:w="1984" w:type="dxa"/>
          </w:tcPr>
          <w:p w:rsidR="00A817CE" w:rsidRPr="00F70FAD" w:rsidRDefault="00A817CE" w:rsidP="008D0C97">
            <w:pPr>
              <w:rPr>
                <w:sz w:val="23"/>
                <w:szCs w:val="23"/>
              </w:rPr>
            </w:pPr>
            <w:r w:rsidRPr="00C84FEC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>ідділ освіти, культури, молоді та спорту виконавчого комітету Червоногригорівської селищної ради</w:t>
            </w:r>
          </w:p>
        </w:tc>
        <w:tc>
          <w:tcPr>
            <w:tcW w:w="1134" w:type="dxa"/>
          </w:tcPr>
          <w:p w:rsidR="00A817CE" w:rsidRPr="00F561B4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2024/25</w:t>
            </w:r>
          </w:p>
        </w:tc>
        <w:tc>
          <w:tcPr>
            <w:tcW w:w="1559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</w:t>
            </w:r>
          </w:p>
        </w:tc>
        <w:tc>
          <w:tcPr>
            <w:tcW w:w="995" w:type="dxa"/>
          </w:tcPr>
          <w:p w:rsidR="00A817CE" w:rsidRPr="00946A54" w:rsidRDefault="00A817CE" w:rsidP="00C73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17CE" w:rsidRPr="00C84FEC" w:rsidRDefault="00A817CE" w:rsidP="00C731BE">
            <w:pPr>
              <w:jc w:val="center"/>
              <w:rPr>
                <w:sz w:val="23"/>
                <w:szCs w:val="23"/>
              </w:rPr>
            </w:pPr>
            <w:r w:rsidRPr="00946A54">
              <w:rPr>
                <w:sz w:val="20"/>
                <w:szCs w:val="20"/>
              </w:rPr>
              <w:t>В межах кошторисних призначень</w:t>
            </w:r>
          </w:p>
        </w:tc>
        <w:tc>
          <w:tcPr>
            <w:tcW w:w="2551" w:type="dxa"/>
            <w:vMerge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:rsidR="00A817CE" w:rsidRPr="00362F97" w:rsidRDefault="00A817CE" w:rsidP="008D0C9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Всього коштів за розділом </w:t>
            </w:r>
            <w:r w:rsidRPr="00362F97">
              <w:rPr>
                <w:sz w:val="23"/>
                <w:szCs w:val="23"/>
                <w:lang w:val="en-US"/>
              </w:rPr>
              <w:t>V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  <w:tr w:rsidR="00A817CE" w:rsidRPr="00110882" w:rsidTr="00A817CE">
        <w:tc>
          <w:tcPr>
            <w:tcW w:w="815" w:type="dxa"/>
            <w:gridSpan w:val="2"/>
          </w:tcPr>
          <w:p w:rsidR="00A817CE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:rsidR="00A817CE" w:rsidRPr="00A10097" w:rsidRDefault="00A817CE" w:rsidP="008D0C97">
            <w:pPr>
              <w:pStyle w:val="Default"/>
              <w:rPr>
                <w:b/>
                <w:lang w:val="uk-UA"/>
              </w:rPr>
            </w:pPr>
            <w:r w:rsidRPr="00A10097">
              <w:rPr>
                <w:b/>
                <w:lang w:val="uk-UA"/>
              </w:rPr>
              <w:t>Всього коштів по Програмі</w:t>
            </w:r>
          </w:p>
        </w:tc>
        <w:tc>
          <w:tcPr>
            <w:tcW w:w="198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88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5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A817CE" w:rsidRPr="00C84FEC" w:rsidRDefault="00A817CE" w:rsidP="008D0C97">
            <w:pPr>
              <w:rPr>
                <w:sz w:val="23"/>
                <w:szCs w:val="23"/>
              </w:rPr>
            </w:pPr>
          </w:p>
        </w:tc>
      </w:tr>
    </w:tbl>
    <w:p w:rsidR="00143143" w:rsidRPr="00143143" w:rsidRDefault="008D0C97" w:rsidP="00143143">
      <w:pPr>
        <w:jc w:val="center"/>
        <w:rPr>
          <w:sz w:val="28"/>
          <w:szCs w:val="28"/>
          <w:lang w:eastAsia="uk-UA"/>
        </w:rPr>
      </w:pPr>
      <w:r w:rsidRPr="00E412CE">
        <w:rPr>
          <w:b/>
          <w:bCs/>
          <w:sz w:val="28"/>
          <w:szCs w:val="28"/>
        </w:rPr>
        <w:t xml:space="preserve"> </w:t>
      </w:r>
    </w:p>
    <w:p w:rsidR="00143143" w:rsidRDefault="00143143" w:rsidP="0054326C">
      <w:pPr>
        <w:pStyle w:val="Default"/>
        <w:jc w:val="both"/>
        <w:rPr>
          <w:sz w:val="28"/>
          <w:szCs w:val="28"/>
          <w:lang w:val="uk-UA"/>
        </w:rPr>
      </w:pPr>
    </w:p>
    <w:p w:rsidR="008F1947" w:rsidRDefault="008F1947" w:rsidP="0054326C">
      <w:pPr>
        <w:pStyle w:val="Default"/>
        <w:jc w:val="both"/>
        <w:rPr>
          <w:sz w:val="28"/>
          <w:szCs w:val="28"/>
          <w:lang w:val="uk-UA"/>
        </w:rPr>
      </w:pPr>
    </w:p>
    <w:p w:rsidR="0054326C" w:rsidRDefault="0054326C" w:rsidP="0054326C">
      <w:pPr>
        <w:pStyle w:val="Default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Секретар селищної ради                                                                  </w:t>
      </w:r>
      <w:r w:rsidR="008F1947">
        <w:rPr>
          <w:sz w:val="28"/>
          <w:szCs w:val="28"/>
          <w:lang w:val="uk-UA"/>
        </w:rPr>
        <w:t xml:space="preserve">                                                                      </w:t>
      </w:r>
      <w:r>
        <w:rPr>
          <w:sz w:val="28"/>
          <w:szCs w:val="28"/>
          <w:lang w:val="uk-UA"/>
        </w:rPr>
        <w:t>Олена КРАЙНІК</w:t>
      </w:r>
    </w:p>
    <w:p w:rsidR="00AE38D7" w:rsidRPr="00A71CDA" w:rsidRDefault="00AE38D7" w:rsidP="001E43DD">
      <w:pPr>
        <w:pStyle w:val="Default"/>
        <w:ind w:firstLine="708"/>
        <w:jc w:val="both"/>
        <w:rPr>
          <w:b/>
          <w:sz w:val="28"/>
          <w:szCs w:val="28"/>
          <w:lang w:val="uk-UA"/>
        </w:rPr>
      </w:pPr>
    </w:p>
    <w:p w:rsidR="00AE38D7" w:rsidRDefault="00AE38D7" w:rsidP="001E43D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4F7C2F" w:rsidRDefault="004F7C2F" w:rsidP="001E43DD"/>
    <w:sectPr w:rsidR="004F7C2F" w:rsidSect="00143143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232" w:rsidRDefault="00563232" w:rsidP="000103BB">
      <w:r>
        <w:separator/>
      </w:r>
    </w:p>
  </w:endnote>
  <w:endnote w:type="continuationSeparator" w:id="0">
    <w:p w:rsidR="00563232" w:rsidRDefault="00563232" w:rsidP="0001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232" w:rsidRDefault="00563232" w:rsidP="000103BB">
      <w:r>
        <w:separator/>
      </w:r>
    </w:p>
  </w:footnote>
  <w:footnote w:type="continuationSeparator" w:id="0">
    <w:p w:rsidR="00563232" w:rsidRDefault="00563232" w:rsidP="000103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26982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103BB" w:rsidRPr="000103BB" w:rsidRDefault="000103BB">
        <w:pPr>
          <w:pStyle w:val="ab"/>
          <w:jc w:val="center"/>
          <w:rPr>
            <w:sz w:val="28"/>
            <w:szCs w:val="28"/>
          </w:rPr>
        </w:pPr>
        <w:r w:rsidRPr="000103BB">
          <w:rPr>
            <w:sz w:val="28"/>
            <w:szCs w:val="28"/>
          </w:rPr>
          <w:fldChar w:fldCharType="begin"/>
        </w:r>
        <w:r w:rsidRPr="000103BB">
          <w:rPr>
            <w:sz w:val="28"/>
            <w:szCs w:val="28"/>
          </w:rPr>
          <w:instrText>PAGE   \* MERGEFORMAT</w:instrText>
        </w:r>
        <w:r w:rsidRPr="000103BB">
          <w:rPr>
            <w:sz w:val="28"/>
            <w:szCs w:val="28"/>
          </w:rPr>
          <w:fldChar w:fldCharType="separate"/>
        </w:r>
        <w:r w:rsidRPr="000103BB">
          <w:rPr>
            <w:noProof/>
            <w:sz w:val="28"/>
            <w:szCs w:val="28"/>
            <w:lang w:val="ru-RU"/>
          </w:rPr>
          <w:t>47</w:t>
        </w:r>
        <w:r w:rsidRPr="000103BB">
          <w:rPr>
            <w:sz w:val="28"/>
            <w:szCs w:val="28"/>
          </w:rPr>
          <w:fldChar w:fldCharType="end"/>
        </w:r>
      </w:p>
    </w:sdtContent>
  </w:sdt>
  <w:p w:rsidR="000103BB" w:rsidRDefault="000103B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325C9"/>
    <w:multiLevelType w:val="hybridMultilevel"/>
    <w:tmpl w:val="77882EF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DA6AD2"/>
    <w:multiLevelType w:val="hybridMultilevel"/>
    <w:tmpl w:val="5E543D58"/>
    <w:lvl w:ilvl="0" w:tplc="F38A855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840AB5"/>
    <w:multiLevelType w:val="multilevel"/>
    <w:tmpl w:val="C3D0AF6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">
    <w:nsid w:val="18482E2E"/>
    <w:multiLevelType w:val="hybridMultilevel"/>
    <w:tmpl w:val="2260FD70"/>
    <w:lvl w:ilvl="0" w:tplc="0419000B">
      <w:start w:val="1"/>
      <w:numFmt w:val="bullet"/>
      <w:lvlText w:val=""/>
      <w:lvlJc w:val="left"/>
      <w:pPr>
        <w:ind w:left="1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>
    <w:nsid w:val="1A6A07B2"/>
    <w:multiLevelType w:val="hybridMultilevel"/>
    <w:tmpl w:val="5D2A87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61841"/>
    <w:multiLevelType w:val="hybridMultilevel"/>
    <w:tmpl w:val="4B4E53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971628"/>
    <w:multiLevelType w:val="hybridMultilevel"/>
    <w:tmpl w:val="1E9A5802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47055FEB"/>
    <w:multiLevelType w:val="hybridMultilevel"/>
    <w:tmpl w:val="EE609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E233BB"/>
    <w:multiLevelType w:val="hybridMultilevel"/>
    <w:tmpl w:val="211EC5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913095"/>
    <w:multiLevelType w:val="hybridMultilevel"/>
    <w:tmpl w:val="7E3C55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54A"/>
    <w:rsid w:val="000103BB"/>
    <w:rsid w:val="00040A4A"/>
    <w:rsid w:val="00085422"/>
    <w:rsid w:val="000B447F"/>
    <w:rsid w:val="000E7077"/>
    <w:rsid w:val="00101AE8"/>
    <w:rsid w:val="00105F33"/>
    <w:rsid w:val="00126EDE"/>
    <w:rsid w:val="00143143"/>
    <w:rsid w:val="00150AA2"/>
    <w:rsid w:val="00157B04"/>
    <w:rsid w:val="001776B5"/>
    <w:rsid w:val="00180BF4"/>
    <w:rsid w:val="001A1D2B"/>
    <w:rsid w:val="001E43DD"/>
    <w:rsid w:val="001E782C"/>
    <w:rsid w:val="00205011"/>
    <w:rsid w:val="002864BB"/>
    <w:rsid w:val="00296112"/>
    <w:rsid w:val="002A2244"/>
    <w:rsid w:val="003274D5"/>
    <w:rsid w:val="00362979"/>
    <w:rsid w:val="003943C7"/>
    <w:rsid w:val="003B7516"/>
    <w:rsid w:val="0044363D"/>
    <w:rsid w:val="004D2054"/>
    <w:rsid w:val="004D5788"/>
    <w:rsid w:val="004F7C2F"/>
    <w:rsid w:val="00521096"/>
    <w:rsid w:val="0054326C"/>
    <w:rsid w:val="00563232"/>
    <w:rsid w:val="005672F6"/>
    <w:rsid w:val="005C11D9"/>
    <w:rsid w:val="005D2996"/>
    <w:rsid w:val="006168DA"/>
    <w:rsid w:val="006979DD"/>
    <w:rsid w:val="006A0D19"/>
    <w:rsid w:val="0070541D"/>
    <w:rsid w:val="00736C34"/>
    <w:rsid w:val="007568F5"/>
    <w:rsid w:val="0077299B"/>
    <w:rsid w:val="0077654A"/>
    <w:rsid w:val="007A63EA"/>
    <w:rsid w:val="007E420C"/>
    <w:rsid w:val="007F394F"/>
    <w:rsid w:val="00815BBC"/>
    <w:rsid w:val="00827DF5"/>
    <w:rsid w:val="0085489F"/>
    <w:rsid w:val="008B6F40"/>
    <w:rsid w:val="008D0C97"/>
    <w:rsid w:val="008D5535"/>
    <w:rsid w:val="008D5CDA"/>
    <w:rsid w:val="008F0120"/>
    <w:rsid w:val="008F1947"/>
    <w:rsid w:val="00914F01"/>
    <w:rsid w:val="00916861"/>
    <w:rsid w:val="0093302E"/>
    <w:rsid w:val="00950D1F"/>
    <w:rsid w:val="00972999"/>
    <w:rsid w:val="00983F14"/>
    <w:rsid w:val="009B5541"/>
    <w:rsid w:val="00A10E14"/>
    <w:rsid w:val="00A14DE1"/>
    <w:rsid w:val="00A544CC"/>
    <w:rsid w:val="00A817CE"/>
    <w:rsid w:val="00AC66DF"/>
    <w:rsid w:val="00AE38D7"/>
    <w:rsid w:val="00AF2DF2"/>
    <w:rsid w:val="00AF7D66"/>
    <w:rsid w:val="00B10B0D"/>
    <w:rsid w:val="00B17FD7"/>
    <w:rsid w:val="00B27A16"/>
    <w:rsid w:val="00B321C1"/>
    <w:rsid w:val="00B6367D"/>
    <w:rsid w:val="00B82216"/>
    <w:rsid w:val="00BC5D18"/>
    <w:rsid w:val="00BD5ABC"/>
    <w:rsid w:val="00C44193"/>
    <w:rsid w:val="00C731BE"/>
    <w:rsid w:val="00D2556C"/>
    <w:rsid w:val="00D61B2C"/>
    <w:rsid w:val="00DC1F57"/>
    <w:rsid w:val="00E97A9E"/>
    <w:rsid w:val="00EC246E"/>
    <w:rsid w:val="00F502C3"/>
    <w:rsid w:val="00F71D66"/>
    <w:rsid w:val="00F9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9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7654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customStyle="1" w:styleId="1">
    <w:name w:val="Без інтервалів1"/>
    <w:rsid w:val="0077654A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Default">
    <w:name w:val="Default"/>
    <w:rsid w:val="00AE38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rsid w:val="00AE38D7"/>
    <w:pPr>
      <w:suppressAutoHyphens w:val="0"/>
    </w:pPr>
    <w:rPr>
      <w:rFonts w:ascii="Verdana" w:hAnsi="Verdana"/>
      <w:color w:val="000000"/>
      <w:sz w:val="12"/>
      <w:szCs w:val="12"/>
      <w:lang w:val="ru-RU" w:eastAsia="ru-RU"/>
    </w:rPr>
  </w:style>
  <w:style w:type="table" w:styleId="a5">
    <w:name w:val="Table Grid"/>
    <w:basedOn w:val="a1"/>
    <w:uiPriority w:val="59"/>
    <w:rsid w:val="00143143"/>
    <w:pPr>
      <w:spacing w:after="0" w:line="240" w:lineRule="auto"/>
    </w:pPr>
    <w:rPr>
      <w:rFonts w:ascii="Calibri" w:eastAsia="MS Mincho" w:hAnsi="Calibri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-a5">
    <w:name w:val="pt-a5"/>
    <w:basedOn w:val="a"/>
    <w:rsid w:val="00143143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pt-a0-000017">
    <w:name w:val="pt-a0-000017"/>
    <w:basedOn w:val="a0"/>
    <w:rsid w:val="00143143"/>
  </w:style>
  <w:style w:type="paragraph" w:styleId="a6">
    <w:name w:val="Body Text"/>
    <w:basedOn w:val="a"/>
    <w:link w:val="a7"/>
    <w:rsid w:val="0014314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Cs/>
      <w:sz w:val="22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rsid w:val="00143143"/>
    <w:rPr>
      <w:rFonts w:ascii="Arial" w:eastAsia="Times New Roman" w:hAnsi="Arial" w:cs="Times New Roman"/>
      <w:bCs/>
      <w:szCs w:val="20"/>
      <w:lang w:val="x-none" w:eastAsia="x-none"/>
    </w:rPr>
  </w:style>
  <w:style w:type="character" w:customStyle="1" w:styleId="apple-converted-space">
    <w:name w:val="apple-converted-space"/>
    <w:basedOn w:val="a0"/>
    <w:rsid w:val="00143143"/>
  </w:style>
  <w:style w:type="character" w:styleId="a8">
    <w:name w:val="Strong"/>
    <w:uiPriority w:val="22"/>
    <w:qFormat/>
    <w:rsid w:val="0014314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36C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6C34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b">
    <w:name w:val="header"/>
    <w:basedOn w:val="a"/>
    <w:link w:val="ac"/>
    <w:uiPriority w:val="99"/>
    <w:unhideWhenUsed/>
    <w:rsid w:val="000103B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103BB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d">
    <w:name w:val="footer"/>
    <w:basedOn w:val="a"/>
    <w:link w:val="ae"/>
    <w:uiPriority w:val="99"/>
    <w:unhideWhenUsed/>
    <w:rsid w:val="000103B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103BB"/>
    <w:rPr>
      <w:rFonts w:ascii="Times New Roman" w:eastAsia="Times New Roman" w:hAnsi="Times New Roman" w:cs="Times New Roman"/>
      <w:sz w:val="24"/>
      <w:szCs w:val="24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9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7654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customStyle="1" w:styleId="1">
    <w:name w:val="Без інтервалів1"/>
    <w:rsid w:val="0077654A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Default">
    <w:name w:val="Default"/>
    <w:rsid w:val="00AE38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rsid w:val="00AE38D7"/>
    <w:pPr>
      <w:suppressAutoHyphens w:val="0"/>
    </w:pPr>
    <w:rPr>
      <w:rFonts w:ascii="Verdana" w:hAnsi="Verdana"/>
      <w:color w:val="000000"/>
      <w:sz w:val="12"/>
      <w:szCs w:val="12"/>
      <w:lang w:val="ru-RU" w:eastAsia="ru-RU"/>
    </w:rPr>
  </w:style>
  <w:style w:type="table" w:styleId="a5">
    <w:name w:val="Table Grid"/>
    <w:basedOn w:val="a1"/>
    <w:uiPriority w:val="59"/>
    <w:rsid w:val="00143143"/>
    <w:pPr>
      <w:spacing w:after="0" w:line="240" w:lineRule="auto"/>
    </w:pPr>
    <w:rPr>
      <w:rFonts w:ascii="Calibri" w:eastAsia="MS Mincho" w:hAnsi="Calibri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-a5">
    <w:name w:val="pt-a5"/>
    <w:basedOn w:val="a"/>
    <w:rsid w:val="00143143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pt-a0-000017">
    <w:name w:val="pt-a0-000017"/>
    <w:basedOn w:val="a0"/>
    <w:rsid w:val="00143143"/>
  </w:style>
  <w:style w:type="paragraph" w:styleId="a6">
    <w:name w:val="Body Text"/>
    <w:basedOn w:val="a"/>
    <w:link w:val="a7"/>
    <w:rsid w:val="00143143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Cs/>
      <w:sz w:val="22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rsid w:val="00143143"/>
    <w:rPr>
      <w:rFonts w:ascii="Arial" w:eastAsia="Times New Roman" w:hAnsi="Arial" w:cs="Times New Roman"/>
      <w:bCs/>
      <w:szCs w:val="20"/>
      <w:lang w:val="x-none" w:eastAsia="x-none"/>
    </w:rPr>
  </w:style>
  <w:style w:type="character" w:customStyle="1" w:styleId="apple-converted-space">
    <w:name w:val="apple-converted-space"/>
    <w:basedOn w:val="a0"/>
    <w:rsid w:val="00143143"/>
  </w:style>
  <w:style w:type="character" w:styleId="a8">
    <w:name w:val="Strong"/>
    <w:uiPriority w:val="22"/>
    <w:qFormat/>
    <w:rsid w:val="0014314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36C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6C34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b">
    <w:name w:val="header"/>
    <w:basedOn w:val="a"/>
    <w:link w:val="ac"/>
    <w:uiPriority w:val="99"/>
    <w:unhideWhenUsed/>
    <w:rsid w:val="000103B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103BB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d">
    <w:name w:val="footer"/>
    <w:basedOn w:val="a"/>
    <w:link w:val="ae"/>
    <w:uiPriority w:val="99"/>
    <w:unhideWhenUsed/>
    <w:rsid w:val="000103B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103BB"/>
    <w:rPr>
      <w:rFonts w:ascii="Times New Roman" w:eastAsia="Times New Roman" w:hAnsi="Times New Roman" w:cs="Times New Roman"/>
      <w:sz w:val="24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2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47</Pages>
  <Words>8259</Words>
  <Characters>47078</Characters>
  <Application>Microsoft Office Word</Application>
  <DocSecurity>0</DocSecurity>
  <Lines>392</Lines>
  <Paragraphs>110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m.gulak72@gmail.com</dc:creator>
  <cp:keywords/>
  <dc:description/>
  <cp:lastModifiedBy>NikIrbiS</cp:lastModifiedBy>
  <cp:revision>84</cp:revision>
  <cp:lastPrinted>2022-12-26T11:17:00Z</cp:lastPrinted>
  <dcterms:created xsi:type="dcterms:W3CDTF">2022-12-02T07:39:00Z</dcterms:created>
  <dcterms:modified xsi:type="dcterms:W3CDTF">2023-12-19T16:29:00Z</dcterms:modified>
</cp:coreProperties>
</file>