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96" w:rsidRPr="00BF1365" w:rsidRDefault="00BF1365" w:rsidP="00BF1365">
      <w:pPr>
        <w:spacing w:after="0" w:line="223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1365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 xml:space="preserve">Відновлено прийом заявок на Конкурс суб-грантів </w:t>
      </w:r>
      <w:r w:rsidRPr="00BF13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BF1365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у проєкті EU4CSOs Emergency Actions</w:t>
      </w:r>
    </w:p>
    <w:p w:rsidR="00BF1365" w:rsidRPr="00BF1365" w:rsidRDefault="00BF1365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</w:p>
    <w:p w:rsidR="00AA3B96" w:rsidRPr="00BF1365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1. Тип допомоги:</w:t>
      </w: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="00BF1365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грант</w:t>
      </w:r>
    </w:p>
    <w:p w:rsidR="00AA3B96" w:rsidRPr="00AA3B96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BF1365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2. Термін дії: </w:t>
      </w:r>
      <w:r w:rsidR="00BF1365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2022 – 2023 роки (орієнтовно)</w:t>
      </w:r>
      <w:bookmarkStart w:id="0" w:name="_GoBack"/>
      <w:bookmarkEnd w:id="0"/>
    </w:p>
    <w:p w:rsidR="00D674F8" w:rsidRPr="00BF1365" w:rsidRDefault="00D674F8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</w:p>
    <w:p w:rsidR="00AA3B96" w:rsidRPr="00BF1365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3. Територія: </w:t>
      </w:r>
      <w:r w:rsidR="00BF1365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вся Україна</w:t>
      </w:r>
    </w:p>
    <w:p w:rsidR="00AA3B96" w:rsidRPr="00007D56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4. Вид допомоги: </w:t>
      </w:r>
      <w:r w:rsidR="00B945B4" w:rsidRPr="00B945B4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від 8 000 євро до 10 000 євро</w:t>
      </w:r>
    </w:p>
    <w:p w:rsidR="00AA3B96" w:rsidRPr="00007D56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Pr="00007D56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5.Дедлайн: </w:t>
      </w:r>
      <w:r w:rsidR="00D674F8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31 грудня </w:t>
      </w:r>
      <w:r w:rsidR="00B945B4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2022 року </w:t>
      </w:r>
    </w:p>
    <w:p w:rsidR="00AA3B96" w:rsidRPr="00AA3B96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AA3B96" w:rsidRPr="003C404A" w:rsidRDefault="00AA3B96" w:rsidP="00AA3B96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AA3B96">
        <w:rPr>
          <w:color w:val="000000" w:themeColor="text1"/>
          <w:spacing w:val="-2"/>
          <w:sz w:val="26"/>
          <w:szCs w:val="26"/>
          <w:lang w:val="uk-UA"/>
        </w:rPr>
        <w:t>6. Учасник(и):</w:t>
      </w:r>
      <w:r w:rsidRPr="00AA3B96">
        <w:rPr>
          <w:color w:val="000000" w:themeColor="text1"/>
          <w:sz w:val="26"/>
          <w:szCs w:val="26"/>
          <w:lang w:val="uk-UA"/>
        </w:rPr>
        <w:t xml:space="preserve"> </w:t>
      </w:r>
      <w:r w:rsidR="003C404A">
        <w:rPr>
          <w:color w:val="000000" w:themeColor="text1"/>
          <w:sz w:val="26"/>
          <w:szCs w:val="26"/>
          <w:lang w:val="uk-UA"/>
        </w:rPr>
        <w:t xml:space="preserve">громадські та інші неприбуткові </w:t>
      </w:r>
      <w:r w:rsidR="00274D66">
        <w:rPr>
          <w:color w:val="000000" w:themeColor="text1"/>
          <w:sz w:val="26"/>
          <w:szCs w:val="26"/>
          <w:lang w:val="uk-UA"/>
        </w:rPr>
        <w:t xml:space="preserve">благодійні </w:t>
      </w:r>
      <w:r w:rsidR="003C404A">
        <w:rPr>
          <w:color w:val="000000" w:themeColor="text1"/>
          <w:sz w:val="26"/>
          <w:szCs w:val="26"/>
          <w:lang w:val="uk-UA"/>
        </w:rPr>
        <w:t>організації</w:t>
      </w:r>
    </w:p>
    <w:p w:rsidR="00AA3B96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AA3B96" w:rsidRPr="00AA3B96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lang w:val="uk-UA"/>
        </w:rPr>
      </w:pPr>
      <w:r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7. Виконавець:</w:t>
      </w:r>
      <w:r w:rsidR="003C404A" w:rsidRPr="003C404A">
        <w:rPr>
          <w:rFonts w:ascii="Arial" w:hAnsi="Arial" w:cs="Arial"/>
          <w:color w:val="000000"/>
        </w:rPr>
        <w:t xml:space="preserve"> </w:t>
      </w:r>
      <w:r w:rsidR="003C404A" w:rsidRPr="003C4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БО «Мережа 100 відсотків життя Рівне»</w:t>
      </w:r>
    </w:p>
    <w:p w:rsidR="00AA3B96" w:rsidRPr="00AA3B96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AA3B96" w:rsidRPr="00AA3B96" w:rsidRDefault="00AA3B96" w:rsidP="00AA3B96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AA3B96">
        <w:rPr>
          <w:bCs/>
          <w:color w:val="000000" w:themeColor="text1"/>
          <w:spacing w:val="-2"/>
          <w:sz w:val="26"/>
          <w:szCs w:val="26"/>
          <w:lang w:val="uk-UA"/>
        </w:rPr>
        <w:t>8. Сфера діяль</w:t>
      </w:r>
      <w:r w:rsidRPr="00AA3B96">
        <w:rPr>
          <w:color w:val="000000" w:themeColor="text1"/>
          <w:spacing w:val="-2"/>
          <w:sz w:val="26"/>
          <w:szCs w:val="26"/>
          <w:lang w:val="uk-UA"/>
        </w:rPr>
        <w:t>ності:</w:t>
      </w:r>
      <w:r w:rsidR="003C404A">
        <w:rPr>
          <w:color w:val="000000" w:themeColor="text1"/>
          <w:spacing w:val="-2"/>
          <w:sz w:val="26"/>
          <w:szCs w:val="26"/>
          <w:lang w:val="uk-UA"/>
        </w:rPr>
        <w:t xml:space="preserve"> </w:t>
      </w:r>
      <w:r w:rsidR="003C404A" w:rsidRPr="00B945B4">
        <w:rPr>
          <w:color w:val="000000" w:themeColor="text1"/>
          <w:lang w:val="uk-UA"/>
        </w:rPr>
        <w:t>підтрим</w:t>
      </w:r>
      <w:r w:rsidR="003C404A">
        <w:rPr>
          <w:color w:val="000000" w:themeColor="text1"/>
          <w:lang w:val="uk-UA"/>
        </w:rPr>
        <w:t>ка</w:t>
      </w:r>
      <w:r w:rsidR="003C404A" w:rsidRPr="00B945B4">
        <w:rPr>
          <w:color w:val="000000" w:themeColor="text1"/>
          <w:lang w:val="uk-UA"/>
        </w:rPr>
        <w:t xml:space="preserve"> цивільних людей, які опинились у кризових ситуаціях</w:t>
      </w:r>
    </w:p>
    <w:p w:rsidR="008966F0" w:rsidRDefault="008966F0" w:rsidP="00AA3B96">
      <w:pPr>
        <w:pStyle w:val="a5"/>
        <w:spacing w:before="0" w:beforeAutospacing="0" w:after="150" w:afterAutospacing="0"/>
        <w:ind w:firstLine="567"/>
        <w:jc w:val="both"/>
        <w:rPr>
          <w:rStyle w:val="a3"/>
          <w:b w:val="0"/>
          <w:color w:val="000000" w:themeColor="text1"/>
          <w:lang w:val="uk-UA"/>
        </w:rPr>
      </w:pPr>
    </w:p>
    <w:p w:rsidR="00BF1365" w:rsidRPr="00B945B4" w:rsidRDefault="00BF1365" w:rsidP="00BF1365">
      <w:pPr>
        <w:pStyle w:val="a5"/>
        <w:shd w:val="clear" w:color="auto" w:fill="FFFFFF"/>
        <w:spacing w:before="0" w:beforeAutospacing="0" w:after="300" w:afterAutospacing="0"/>
        <w:ind w:firstLine="567"/>
        <w:jc w:val="both"/>
        <w:rPr>
          <w:color w:val="000000" w:themeColor="text1"/>
          <w:lang w:val="uk-UA"/>
        </w:rPr>
      </w:pPr>
      <w:r w:rsidRPr="00B945B4">
        <w:rPr>
          <w:rStyle w:val="a3"/>
          <w:b w:val="0"/>
          <w:color w:val="000000" w:themeColor="text1"/>
          <w:lang w:val="uk-UA"/>
        </w:rPr>
        <w:t xml:space="preserve">Відновлено прийом заявок на Конкурс </w:t>
      </w:r>
      <w:proofErr w:type="spellStart"/>
      <w:r w:rsidRPr="00B945B4">
        <w:rPr>
          <w:rStyle w:val="a3"/>
          <w:b w:val="0"/>
          <w:color w:val="000000" w:themeColor="text1"/>
          <w:lang w:val="uk-UA"/>
        </w:rPr>
        <w:t>суб-грантів</w:t>
      </w:r>
      <w:proofErr w:type="spellEnd"/>
      <w:r w:rsidRPr="00B945B4">
        <w:rPr>
          <w:rStyle w:val="a3"/>
          <w:b w:val="0"/>
          <w:color w:val="000000" w:themeColor="text1"/>
          <w:lang w:val="uk-UA"/>
        </w:rPr>
        <w:t xml:space="preserve"> у </w:t>
      </w:r>
      <w:proofErr w:type="spellStart"/>
      <w:r w:rsidRPr="00B945B4">
        <w:rPr>
          <w:rStyle w:val="a3"/>
          <w:b w:val="0"/>
          <w:color w:val="000000" w:themeColor="text1"/>
          <w:lang w:val="uk-UA"/>
        </w:rPr>
        <w:t>проєкті</w:t>
      </w:r>
      <w:proofErr w:type="spellEnd"/>
      <w:r w:rsidRPr="00B945B4">
        <w:rPr>
          <w:rStyle w:val="a3"/>
          <w:b w:val="0"/>
          <w:color w:val="000000" w:themeColor="text1"/>
          <w:lang w:val="uk-UA"/>
        </w:rPr>
        <w:t xml:space="preserve"> EU4CSOs</w:t>
      </w:r>
      <w:r w:rsidRPr="00B945B4">
        <w:rPr>
          <w:b/>
          <w:color w:val="000000" w:themeColor="text1"/>
          <w:lang w:val="uk-UA"/>
        </w:rPr>
        <w:t> </w:t>
      </w:r>
      <w:r w:rsidRPr="00B945B4">
        <w:rPr>
          <w:rStyle w:val="a3"/>
          <w:b w:val="0"/>
          <w:color w:val="000000" w:themeColor="text1"/>
          <w:lang w:val="uk-UA"/>
        </w:rPr>
        <w:t xml:space="preserve">Emergency </w:t>
      </w:r>
      <w:proofErr w:type="spellStart"/>
      <w:r w:rsidRPr="00B945B4">
        <w:rPr>
          <w:rStyle w:val="a3"/>
          <w:b w:val="0"/>
          <w:color w:val="000000" w:themeColor="text1"/>
          <w:lang w:val="uk-UA"/>
        </w:rPr>
        <w:t>Actions</w:t>
      </w:r>
      <w:proofErr w:type="spellEnd"/>
      <w:r w:rsidRPr="00B945B4">
        <w:rPr>
          <w:color w:val="000000" w:themeColor="text1"/>
          <w:lang w:val="uk-UA"/>
        </w:rPr>
        <w:t xml:space="preserve"> для підтримки ОГС, які працюють в умовах надзвичайних ситуацій і підтримують цивільних людей, які опинились у кризових ситуаціях.</w:t>
      </w:r>
    </w:p>
    <w:p w:rsidR="00BF1365" w:rsidRPr="00B945B4" w:rsidRDefault="00BF1365" w:rsidP="00BF1365">
      <w:pPr>
        <w:pStyle w:val="a5"/>
        <w:shd w:val="clear" w:color="auto" w:fill="FFFFFF"/>
        <w:spacing w:before="0" w:beforeAutospacing="0" w:after="300" w:afterAutospacing="0"/>
        <w:ind w:firstLine="567"/>
        <w:jc w:val="both"/>
        <w:rPr>
          <w:color w:val="000000" w:themeColor="text1"/>
          <w:lang w:val="uk-UA"/>
        </w:rPr>
      </w:pPr>
      <w:r w:rsidRPr="00B945B4">
        <w:rPr>
          <w:rStyle w:val="a3"/>
          <w:b w:val="0"/>
          <w:color w:val="000000" w:themeColor="text1"/>
          <w:lang w:val="uk-UA"/>
        </w:rPr>
        <w:t xml:space="preserve">Географія конкурсу: </w:t>
      </w:r>
      <w:r w:rsidR="00B945B4" w:rsidRPr="00B945B4">
        <w:rPr>
          <w:rStyle w:val="a3"/>
          <w:b w:val="0"/>
          <w:color w:val="000000" w:themeColor="text1"/>
          <w:lang w:val="uk-UA"/>
        </w:rPr>
        <w:t>т</w:t>
      </w:r>
      <w:r w:rsidRPr="00B945B4">
        <w:rPr>
          <w:color w:val="000000" w:themeColor="text1"/>
          <w:lang w:val="uk-UA"/>
        </w:rPr>
        <w:t>ериторія, що є підконтрольною уряду України на момент подачі заявки.</w:t>
      </w:r>
    </w:p>
    <w:p w:rsidR="00BF1365" w:rsidRPr="00B945B4" w:rsidRDefault="00BF1365" w:rsidP="00BF1365">
      <w:pPr>
        <w:pStyle w:val="a5"/>
        <w:shd w:val="clear" w:color="auto" w:fill="FFFFFF"/>
        <w:spacing w:before="0" w:beforeAutospacing="0" w:after="300" w:afterAutospacing="0"/>
        <w:ind w:firstLine="567"/>
        <w:jc w:val="both"/>
        <w:rPr>
          <w:color w:val="000000" w:themeColor="text1"/>
          <w:lang w:val="uk-UA"/>
        </w:rPr>
      </w:pPr>
      <w:r w:rsidRPr="00B945B4">
        <w:rPr>
          <w:rStyle w:val="a3"/>
          <w:b w:val="0"/>
          <w:color w:val="000000" w:themeColor="text1"/>
          <w:lang w:val="uk-UA"/>
        </w:rPr>
        <w:t>Можлива сума суб-гранту</w:t>
      </w:r>
      <w:r w:rsidRPr="00B945B4">
        <w:rPr>
          <w:color w:val="000000" w:themeColor="text1"/>
          <w:lang w:val="uk-UA"/>
        </w:rPr>
        <w:t xml:space="preserve"> від 8 000 євро до 10 000 євро.</w:t>
      </w:r>
    </w:p>
    <w:p w:rsidR="00BF1365" w:rsidRPr="00B945B4" w:rsidRDefault="00BF1365" w:rsidP="00BF1365">
      <w:pPr>
        <w:pStyle w:val="a5"/>
        <w:shd w:val="clear" w:color="auto" w:fill="FFFFFF"/>
        <w:spacing w:before="0" w:beforeAutospacing="0" w:after="300" w:afterAutospacing="0"/>
        <w:ind w:firstLine="567"/>
        <w:jc w:val="both"/>
        <w:rPr>
          <w:color w:val="000000" w:themeColor="text1"/>
          <w:lang w:val="uk-UA"/>
        </w:rPr>
      </w:pPr>
      <w:r w:rsidRPr="00B945B4">
        <w:rPr>
          <w:rStyle w:val="a3"/>
          <w:color w:val="000000" w:themeColor="text1"/>
          <w:lang w:val="uk-UA"/>
        </w:rPr>
        <w:t>Тривалість проєктів</w:t>
      </w:r>
      <w:r w:rsidRPr="00B945B4">
        <w:rPr>
          <w:color w:val="000000" w:themeColor="text1"/>
          <w:lang w:val="uk-UA"/>
        </w:rPr>
        <w:t>: від 3 до 6 місяців.</w:t>
      </w:r>
    </w:p>
    <w:p w:rsidR="00BF1365" w:rsidRPr="00B945B4" w:rsidRDefault="00BF1365" w:rsidP="00BF1365">
      <w:pPr>
        <w:pStyle w:val="a5"/>
        <w:shd w:val="clear" w:color="auto" w:fill="FFFFFF"/>
        <w:spacing w:before="0" w:beforeAutospacing="0" w:after="300" w:afterAutospacing="0"/>
        <w:ind w:firstLine="567"/>
        <w:jc w:val="both"/>
        <w:rPr>
          <w:color w:val="000000" w:themeColor="text1"/>
          <w:lang w:val="uk-UA"/>
        </w:rPr>
      </w:pPr>
      <w:r w:rsidRPr="00B945B4">
        <w:rPr>
          <w:rStyle w:val="a3"/>
          <w:color w:val="000000" w:themeColor="text1"/>
          <w:lang w:val="uk-UA"/>
        </w:rPr>
        <w:t>Види діяльності, які можуть бути підтримані у рамках суб-грантування:</w:t>
      </w:r>
    </w:p>
    <w:p w:rsidR="00BF1365" w:rsidRPr="00B945B4" w:rsidRDefault="00BF1365" w:rsidP="00BF13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945B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надання соціальних послуг населенню, в тому числі створення нових соціальних послуг з евакуації, тимчасового розміщення переміщених осіб, інше;</w:t>
      </w:r>
    </w:p>
    <w:p w:rsidR="00BF1365" w:rsidRPr="00B945B4" w:rsidRDefault="00BF1365" w:rsidP="00BF13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945B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забезпечення безперервності доступу до життєво необхідних ліків, продуктів харчування, одягу;</w:t>
      </w:r>
    </w:p>
    <w:p w:rsidR="00BF1365" w:rsidRPr="00B945B4" w:rsidRDefault="00BF1365" w:rsidP="00BF13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945B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надання надзвичайної матеріальної допомоги людям в кризових ситуаціях;</w:t>
      </w:r>
    </w:p>
    <w:p w:rsidR="00BF1365" w:rsidRPr="00B945B4" w:rsidRDefault="00BF1365" w:rsidP="00BF13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945B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надання послуг з правозахисту та юридичного представництва людей, які опинились в кризових ситуаціях.</w:t>
      </w:r>
    </w:p>
    <w:p w:rsidR="00BF1365" w:rsidRPr="00B945B4" w:rsidRDefault="00BF1365" w:rsidP="00BF1365">
      <w:pPr>
        <w:pStyle w:val="a5"/>
        <w:shd w:val="clear" w:color="auto" w:fill="FFFFFF"/>
        <w:spacing w:before="0" w:beforeAutospacing="0" w:after="300" w:afterAutospacing="0"/>
        <w:ind w:firstLine="567"/>
        <w:jc w:val="both"/>
        <w:rPr>
          <w:color w:val="000000" w:themeColor="text1"/>
          <w:lang w:val="uk-UA"/>
        </w:rPr>
      </w:pPr>
      <w:r w:rsidRPr="00B945B4">
        <w:rPr>
          <w:color w:val="000000" w:themeColor="text1"/>
          <w:lang w:val="uk-UA"/>
        </w:rPr>
        <w:t>Ознайомитися з повними вимогами можливо в офіційному </w:t>
      </w:r>
      <w:hyperlink r:id="rId8" w:tgtFrame="_blank" w:history="1">
        <w:r w:rsidRPr="00B945B4">
          <w:rPr>
            <w:rStyle w:val="a4"/>
            <w:color w:val="000000" w:themeColor="text1"/>
            <w:lang w:val="uk-UA"/>
          </w:rPr>
          <w:t>оголошені</w:t>
        </w:r>
      </w:hyperlink>
      <w:r w:rsidR="00274D66">
        <w:rPr>
          <w:color w:val="000000" w:themeColor="text1"/>
          <w:lang w:val="uk-UA"/>
        </w:rPr>
        <w:t xml:space="preserve"> (</w:t>
      </w:r>
      <w:hyperlink r:id="rId9" w:tgtFrame="_blank" w:history="1">
        <w:r w:rsidR="00274D66">
          <w:rPr>
            <w:rStyle w:val="a4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https://bit.ly/3Nmpiop</w:t>
        </w:r>
      </w:hyperlink>
      <w:r w:rsidR="00274D66">
        <w:rPr>
          <w:color w:val="000000" w:themeColor="text1"/>
          <w:lang w:val="uk-UA"/>
        </w:rPr>
        <w:t>)</w:t>
      </w:r>
      <w:r w:rsidRPr="00B945B4">
        <w:rPr>
          <w:color w:val="000000" w:themeColor="text1"/>
          <w:lang w:val="uk-UA"/>
        </w:rPr>
        <w:t>.</w:t>
      </w:r>
    </w:p>
    <w:p w:rsidR="00BF1365" w:rsidRDefault="00BF1365" w:rsidP="00B945B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aa"/>
          <w:rFonts w:eastAsiaTheme="majorEastAsia"/>
          <w:color w:val="000000" w:themeColor="text1"/>
          <w:lang w:val="uk-UA"/>
        </w:rPr>
      </w:pPr>
      <w:r w:rsidRPr="00B945B4">
        <w:rPr>
          <w:rStyle w:val="a3"/>
          <w:color w:val="000000" w:themeColor="text1"/>
          <w:lang w:val="uk-UA"/>
        </w:rPr>
        <w:t>Як подати заявку?</w:t>
      </w:r>
      <w:r w:rsidR="00B945B4" w:rsidRPr="00B945B4">
        <w:rPr>
          <w:rStyle w:val="a3"/>
          <w:color w:val="000000" w:themeColor="text1"/>
          <w:lang w:val="uk-UA"/>
        </w:rPr>
        <w:t xml:space="preserve"> </w:t>
      </w:r>
      <w:proofErr w:type="spellStart"/>
      <w:r w:rsidRPr="00B945B4">
        <w:rPr>
          <w:color w:val="000000" w:themeColor="text1"/>
          <w:lang w:val="uk-UA"/>
        </w:rPr>
        <w:t>Проєктні</w:t>
      </w:r>
      <w:proofErr w:type="spellEnd"/>
      <w:r w:rsidRPr="00B945B4">
        <w:rPr>
          <w:color w:val="000000" w:themeColor="text1"/>
          <w:lang w:val="uk-UA"/>
        </w:rPr>
        <w:t xml:space="preserve"> пропозиції приймаються БО «Мережа 100 відсотків життя Рівне» в електронному вигляді на адресу: </w:t>
      </w:r>
      <w:hyperlink r:id="rId10" w:history="1">
        <w:r w:rsidRPr="00B945B4">
          <w:rPr>
            <w:rStyle w:val="a4"/>
            <w:color w:val="000000" w:themeColor="text1"/>
            <w:lang w:val="uk-UA"/>
          </w:rPr>
          <w:t>eu4csosemergencyactions@gmail.com</w:t>
        </w:r>
      </w:hyperlink>
      <w:r w:rsidRPr="00B945B4">
        <w:rPr>
          <w:color w:val="000000" w:themeColor="text1"/>
          <w:lang w:val="uk-UA"/>
        </w:rPr>
        <w:t> </w:t>
      </w:r>
      <w:r w:rsidRPr="00B945B4">
        <w:rPr>
          <w:rStyle w:val="aa"/>
          <w:rFonts w:eastAsiaTheme="majorEastAsia"/>
          <w:color w:val="000000" w:themeColor="text1"/>
          <w:lang w:val="uk-UA"/>
        </w:rPr>
        <w:t xml:space="preserve">з поміткою Конкурс </w:t>
      </w:r>
      <w:proofErr w:type="spellStart"/>
      <w:r w:rsidRPr="00B945B4">
        <w:rPr>
          <w:rStyle w:val="aa"/>
          <w:rFonts w:eastAsiaTheme="majorEastAsia"/>
          <w:color w:val="000000" w:themeColor="text1"/>
          <w:lang w:val="uk-UA"/>
        </w:rPr>
        <w:t>суб-грантів</w:t>
      </w:r>
      <w:proofErr w:type="spellEnd"/>
      <w:r w:rsidRPr="00B945B4">
        <w:rPr>
          <w:rStyle w:val="aa"/>
          <w:rFonts w:eastAsiaTheme="majorEastAsia"/>
          <w:color w:val="000000" w:themeColor="text1"/>
          <w:lang w:val="uk-UA"/>
        </w:rPr>
        <w:t xml:space="preserve"> у рамках </w:t>
      </w:r>
      <w:proofErr w:type="spellStart"/>
      <w:r w:rsidRPr="00B945B4">
        <w:rPr>
          <w:rStyle w:val="aa"/>
          <w:rFonts w:eastAsiaTheme="majorEastAsia"/>
          <w:color w:val="000000" w:themeColor="text1"/>
          <w:lang w:val="uk-UA"/>
        </w:rPr>
        <w:t>проєкту</w:t>
      </w:r>
      <w:proofErr w:type="spellEnd"/>
      <w:r w:rsidRPr="00B945B4">
        <w:rPr>
          <w:rStyle w:val="aa"/>
          <w:rFonts w:eastAsiaTheme="majorEastAsia"/>
          <w:color w:val="000000" w:themeColor="text1"/>
          <w:lang w:val="uk-UA"/>
        </w:rPr>
        <w:t xml:space="preserve"> EU4CSOs </w:t>
      </w:r>
      <w:proofErr w:type="spellStart"/>
      <w:r w:rsidRPr="00B945B4">
        <w:rPr>
          <w:rStyle w:val="aa"/>
          <w:rFonts w:eastAsiaTheme="majorEastAsia"/>
          <w:color w:val="000000" w:themeColor="text1"/>
          <w:lang w:val="uk-UA"/>
        </w:rPr>
        <w:t>Emergency</w:t>
      </w:r>
      <w:proofErr w:type="spellEnd"/>
      <w:r w:rsidRPr="00B945B4">
        <w:rPr>
          <w:rStyle w:val="aa"/>
          <w:rFonts w:eastAsiaTheme="majorEastAsia"/>
          <w:color w:val="000000" w:themeColor="text1"/>
          <w:lang w:val="uk-UA"/>
        </w:rPr>
        <w:t xml:space="preserve"> </w:t>
      </w:r>
      <w:proofErr w:type="spellStart"/>
      <w:r w:rsidRPr="00B945B4">
        <w:rPr>
          <w:rStyle w:val="aa"/>
          <w:rFonts w:eastAsiaTheme="majorEastAsia"/>
          <w:color w:val="000000" w:themeColor="text1"/>
          <w:lang w:val="uk-UA"/>
        </w:rPr>
        <w:t>Actions</w:t>
      </w:r>
      <w:proofErr w:type="spellEnd"/>
      <w:r w:rsidRPr="00B945B4">
        <w:rPr>
          <w:rStyle w:val="aa"/>
          <w:rFonts w:eastAsiaTheme="majorEastAsia"/>
          <w:color w:val="000000" w:themeColor="text1"/>
          <w:lang w:val="uk-UA"/>
        </w:rPr>
        <w:t>.</w:t>
      </w:r>
    </w:p>
    <w:p w:rsidR="00B945B4" w:rsidRPr="00B945B4" w:rsidRDefault="00B945B4" w:rsidP="00B945B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B945B4">
        <w:rPr>
          <w:color w:val="000000" w:themeColor="text1"/>
          <w:lang w:val="uk-UA"/>
        </w:rPr>
        <w:t>Заявки від ОГС приймаються до 29 числа, 23:59 кожного місяця. Остаточне рішення про надання гранту приймається на засіданні експертної комісії 14 числа наступного  місяця. Результати розгляду будуть повідомлені індивідуально кожному заявнику. </w:t>
      </w:r>
    </w:p>
    <w:p w:rsidR="00B945B4" w:rsidRPr="00B945B4" w:rsidRDefault="00B945B4" w:rsidP="00B945B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 w:themeColor="text1"/>
          <w:lang w:val="uk-UA"/>
        </w:rPr>
      </w:pPr>
    </w:p>
    <w:p w:rsidR="00B945B4" w:rsidRPr="00B945B4" w:rsidRDefault="00BF1365" w:rsidP="00B945B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color w:val="000000" w:themeColor="text1"/>
          <w:lang w:val="uk-UA"/>
        </w:rPr>
      </w:pPr>
      <w:r w:rsidRPr="00B945B4">
        <w:rPr>
          <w:rStyle w:val="a3"/>
          <w:color w:val="000000" w:themeColor="text1"/>
          <w:lang w:val="uk-UA"/>
        </w:rPr>
        <w:t>Проєктна пропозиція повинна включати наступні документи:</w:t>
      </w:r>
    </w:p>
    <w:p w:rsidR="00B945B4" w:rsidRPr="00B945B4" w:rsidRDefault="00BF1365" w:rsidP="00B945B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B945B4">
        <w:rPr>
          <w:color w:val="000000" w:themeColor="text1"/>
          <w:lang w:val="uk-UA"/>
        </w:rPr>
        <w:t>Заявку відповідно до запропонованої форми</w:t>
      </w:r>
    </w:p>
    <w:p w:rsidR="00B945B4" w:rsidRPr="00B945B4" w:rsidRDefault="00B945B4" w:rsidP="00B945B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B945B4">
        <w:rPr>
          <w:color w:val="000000" w:themeColor="text1"/>
          <w:lang w:val="uk-UA"/>
        </w:rPr>
        <w:t>Бюджет проєкту</w:t>
      </w:r>
    </w:p>
    <w:p w:rsidR="00B945B4" w:rsidRPr="00B945B4" w:rsidRDefault="00B945B4" w:rsidP="00B945B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B945B4">
        <w:rPr>
          <w:color w:val="000000" w:themeColor="text1"/>
          <w:lang w:val="uk-UA"/>
        </w:rPr>
        <w:t>Довідку про банківський рахунок</w:t>
      </w:r>
    </w:p>
    <w:p w:rsidR="00BF1365" w:rsidRPr="00B945B4" w:rsidRDefault="00BF1365" w:rsidP="00EE20F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B945B4">
        <w:rPr>
          <w:color w:val="000000" w:themeColor="text1"/>
          <w:lang w:val="uk-UA"/>
        </w:rPr>
        <w:lastRenderedPageBreak/>
        <w:t>Всі документи для заповнення можна завантажити за </w:t>
      </w:r>
      <w:hyperlink r:id="rId11" w:tgtFrame="_blank" w:history="1">
        <w:r w:rsidRPr="00B945B4">
          <w:rPr>
            <w:rStyle w:val="a4"/>
            <w:color w:val="000000" w:themeColor="text1"/>
            <w:lang w:val="uk-UA"/>
          </w:rPr>
          <w:t>посиланням</w:t>
        </w:r>
      </w:hyperlink>
      <w:r w:rsidR="00B945B4">
        <w:rPr>
          <w:color w:val="000000" w:themeColor="text1"/>
          <w:lang w:val="uk-UA"/>
        </w:rPr>
        <w:t xml:space="preserve"> (</w:t>
      </w:r>
      <w:hyperlink r:id="rId12" w:history="1">
        <w:r w:rsidR="00B945B4" w:rsidRPr="004606B0">
          <w:rPr>
            <w:rStyle w:val="a4"/>
            <w:lang w:val="uk-UA"/>
          </w:rPr>
          <w:t>https://bit.ly/3MfQTq4</w:t>
        </w:r>
      </w:hyperlink>
      <w:r w:rsidR="00B945B4">
        <w:rPr>
          <w:color w:val="000000" w:themeColor="text1"/>
          <w:lang w:val="uk-UA"/>
        </w:rPr>
        <w:t>)</w:t>
      </w:r>
      <w:r w:rsidRPr="00B945B4">
        <w:rPr>
          <w:color w:val="000000" w:themeColor="text1"/>
          <w:lang w:val="uk-UA"/>
        </w:rPr>
        <w:t>.</w:t>
      </w:r>
      <w:r w:rsidR="00B945B4">
        <w:rPr>
          <w:color w:val="000000" w:themeColor="text1"/>
          <w:lang w:val="uk-UA"/>
        </w:rPr>
        <w:t xml:space="preserve"> </w:t>
      </w:r>
    </w:p>
    <w:p w:rsidR="00EE20FC" w:rsidRDefault="00EE20FC" w:rsidP="00EE20F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  <w:color w:val="000000" w:themeColor="text1"/>
          <w:lang w:val="uk-UA"/>
        </w:rPr>
      </w:pPr>
    </w:p>
    <w:p w:rsidR="00BF1365" w:rsidRPr="00B945B4" w:rsidRDefault="00BF1365" w:rsidP="00EE20F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3C404A">
        <w:rPr>
          <w:rStyle w:val="a3"/>
          <w:b w:val="0"/>
          <w:color w:val="000000" w:themeColor="text1"/>
          <w:lang w:val="uk-UA"/>
        </w:rPr>
        <w:t>Прийом проєктних пропозицій за Конкурсом суб-грантів відбувається постійно, починаючи з 06.06.2022 року</w:t>
      </w:r>
      <w:r w:rsidRPr="00B945B4">
        <w:rPr>
          <w:color w:val="000000" w:themeColor="text1"/>
          <w:lang w:val="uk-UA"/>
        </w:rPr>
        <w:t> до офіційного завершення, про яке буде повідомлено на ресурсах БО «Мережа 100 відсотків життя Рівне».</w:t>
      </w:r>
    </w:p>
    <w:p w:rsidR="00BF1365" w:rsidRPr="00B945B4" w:rsidRDefault="00BF1365" w:rsidP="00EE20F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B945B4">
        <w:rPr>
          <w:color w:val="000000" w:themeColor="text1"/>
          <w:lang w:val="uk-UA"/>
        </w:rPr>
        <w:t>Отримати додаткову інформацію можна написавши на наш емейл </w:t>
      </w:r>
      <w:hyperlink r:id="rId13" w:history="1">
        <w:r w:rsidRPr="00B945B4">
          <w:rPr>
            <w:rStyle w:val="a4"/>
            <w:color w:val="000000" w:themeColor="text1"/>
            <w:lang w:val="uk-UA"/>
          </w:rPr>
          <w:t>eu4csosemergencyactions@gmail.com</w:t>
        </w:r>
      </w:hyperlink>
      <w:r w:rsidRPr="00B945B4">
        <w:rPr>
          <w:color w:val="000000" w:themeColor="text1"/>
          <w:lang w:val="uk-UA"/>
        </w:rPr>
        <w:t>.</w:t>
      </w:r>
    </w:p>
    <w:p w:rsidR="00EE20FC" w:rsidRDefault="00EE20FC" w:rsidP="00EE20F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aa"/>
          <w:rFonts w:eastAsiaTheme="majorEastAsia"/>
          <w:color w:val="000000" w:themeColor="text1"/>
          <w:lang w:val="uk-UA"/>
        </w:rPr>
      </w:pPr>
    </w:p>
    <w:p w:rsidR="00BF1365" w:rsidRPr="00B945B4" w:rsidRDefault="00BF1365" w:rsidP="00EE20F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B945B4">
        <w:rPr>
          <w:rStyle w:val="aa"/>
          <w:rFonts w:eastAsiaTheme="majorEastAsia"/>
          <w:color w:val="000000" w:themeColor="text1"/>
          <w:lang w:val="uk-UA"/>
        </w:rPr>
        <w:t xml:space="preserve">Конкурс </w:t>
      </w:r>
      <w:proofErr w:type="spellStart"/>
      <w:r w:rsidRPr="00B945B4">
        <w:rPr>
          <w:rStyle w:val="aa"/>
          <w:rFonts w:eastAsiaTheme="majorEastAsia"/>
          <w:color w:val="000000" w:themeColor="text1"/>
          <w:lang w:val="uk-UA"/>
        </w:rPr>
        <w:t>суб-грантів</w:t>
      </w:r>
      <w:proofErr w:type="spellEnd"/>
      <w:r w:rsidRPr="00B945B4">
        <w:rPr>
          <w:rStyle w:val="aa"/>
          <w:rFonts w:eastAsiaTheme="majorEastAsia"/>
          <w:color w:val="000000" w:themeColor="text1"/>
          <w:lang w:val="uk-UA"/>
        </w:rPr>
        <w:t xml:space="preserve"> проводиться у межах </w:t>
      </w:r>
      <w:proofErr w:type="spellStart"/>
      <w:r w:rsidRPr="00B945B4">
        <w:rPr>
          <w:rStyle w:val="aa"/>
          <w:rFonts w:eastAsiaTheme="majorEastAsia"/>
          <w:color w:val="000000" w:themeColor="text1"/>
          <w:lang w:val="uk-UA"/>
        </w:rPr>
        <w:t>проєкту</w:t>
      </w:r>
      <w:proofErr w:type="spellEnd"/>
      <w:r w:rsidRPr="00B945B4">
        <w:rPr>
          <w:rStyle w:val="aa"/>
          <w:rFonts w:eastAsiaTheme="majorEastAsia"/>
          <w:color w:val="000000" w:themeColor="text1"/>
          <w:lang w:val="uk-UA"/>
        </w:rPr>
        <w:t xml:space="preserve"> «EU4CSOs </w:t>
      </w:r>
      <w:proofErr w:type="spellStart"/>
      <w:r w:rsidRPr="00B945B4">
        <w:rPr>
          <w:rStyle w:val="aa"/>
          <w:rFonts w:eastAsiaTheme="majorEastAsia"/>
          <w:color w:val="000000" w:themeColor="text1"/>
          <w:lang w:val="uk-UA"/>
        </w:rPr>
        <w:t>Emergency</w:t>
      </w:r>
      <w:proofErr w:type="spellEnd"/>
      <w:r w:rsidRPr="00B945B4">
        <w:rPr>
          <w:rStyle w:val="aa"/>
          <w:rFonts w:eastAsiaTheme="majorEastAsia"/>
          <w:color w:val="000000" w:themeColor="text1"/>
          <w:lang w:val="uk-UA"/>
        </w:rPr>
        <w:t xml:space="preserve"> </w:t>
      </w:r>
      <w:proofErr w:type="spellStart"/>
      <w:r w:rsidRPr="00B945B4">
        <w:rPr>
          <w:rStyle w:val="aa"/>
          <w:rFonts w:eastAsiaTheme="majorEastAsia"/>
          <w:color w:val="000000" w:themeColor="text1"/>
          <w:lang w:val="uk-UA"/>
        </w:rPr>
        <w:t>Actions</w:t>
      </w:r>
      <w:proofErr w:type="spellEnd"/>
      <w:r w:rsidRPr="00B945B4">
        <w:rPr>
          <w:rStyle w:val="aa"/>
          <w:rFonts w:eastAsiaTheme="majorEastAsia"/>
          <w:color w:val="000000" w:themeColor="text1"/>
          <w:lang w:val="uk-UA"/>
        </w:rPr>
        <w:t>», що реалізується за фінансової підтримки Європейського Союзу.</w:t>
      </w:r>
    </w:p>
    <w:p w:rsidR="00BF1365" w:rsidRPr="00B945B4" w:rsidRDefault="00BF1365" w:rsidP="00EE20F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405E66"/>
          <w:lang w:val="uk-UA"/>
        </w:rPr>
      </w:pPr>
      <w:r w:rsidRPr="00B945B4">
        <w:rPr>
          <w:rStyle w:val="aa"/>
          <w:rFonts w:eastAsiaTheme="majorEastAsia"/>
          <w:color w:val="000000" w:themeColor="text1"/>
          <w:lang w:val="uk-UA"/>
        </w:rPr>
        <w:t>#</w:t>
      </w:r>
      <w:proofErr w:type="spellStart"/>
      <w:r w:rsidRPr="00B945B4">
        <w:rPr>
          <w:rStyle w:val="aa"/>
          <w:rFonts w:eastAsiaTheme="majorEastAsia"/>
          <w:color w:val="000000" w:themeColor="text1"/>
          <w:lang w:val="uk-UA"/>
        </w:rPr>
        <w:t>StandWithUkraine</w:t>
      </w:r>
      <w:proofErr w:type="spellEnd"/>
      <w:r w:rsidRPr="00B945B4">
        <w:rPr>
          <w:rStyle w:val="aa"/>
          <w:rFonts w:eastAsiaTheme="majorEastAsia"/>
          <w:color w:val="000000" w:themeColor="text1"/>
          <w:lang w:val="uk-UA"/>
        </w:rPr>
        <w:t xml:space="preserve"> #</w:t>
      </w:r>
      <w:proofErr w:type="spellStart"/>
      <w:r w:rsidRPr="00B945B4">
        <w:rPr>
          <w:rStyle w:val="aa"/>
          <w:rFonts w:eastAsiaTheme="majorEastAsia"/>
          <w:color w:val="000000" w:themeColor="text1"/>
          <w:lang w:val="uk-UA"/>
        </w:rPr>
        <w:t>ПрямуємоРазом</w:t>
      </w:r>
      <w:proofErr w:type="spellEnd"/>
      <w:r w:rsidRPr="00B945B4">
        <w:rPr>
          <w:rStyle w:val="aa"/>
          <w:rFonts w:eastAsiaTheme="majorEastAsia"/>
          <w:color w:val="000000" w:themeColor="text1"/>
          <w:lang w:val="uk-UA"/>
        </w:rPr>
        <w:t xml:space="preserve"> #EU4CSOsEmergencyActions</w:t>
      </w:r>
    </w:p>
    <w:p w:rsidR="00E07BC0" w:rsidRPr="00B945B4" w:rsidRDefault="00E07BC0" w:rsidP="00EE20FC">
      <w:pPr>
        <w:pStyle w:val="a5"/>
        <w:spacing w:before="0" w:beforeAutospacing="0" w:after="0" w:afterAutospacing="0"/>
        <w:ind w:firstLine="567"/>
        <w:jc w:val="both"/>
        <w:rPr>
          <w:rStyle w:val="a3"/>
          <w:b w:val="0"/>
          <w:color w:val="000000" w:themeColor="text1"/>
          <w:lang w:val="uk-UA"/>
        </w:rPr>
      </w:pPr>
    </w:p>
    <w:p w:rsidR="00AA3B96" w:rsidRPr="00274D66" w:rsidRDefault="00AA3B96" w:rsidP="00EE20FC">
      <w:pPr>
        <w:pStyle w:val="a5"/>
        <w:spacing w:before="0" w:beforeAutospacing="0" w:after="0" w:afterAutospacing="0"/>
        <w:ind w:firstLine="567"/>
        <w:jc w:val="both"/>
        <w:rPr>
          <w:rFonts w:asciiTheme="minorHAnsi" w:hAnsiTheme="minorHAnsi"/>
          <w:color w:val="000000"/>
          <w:sz w:val="30"/>
          <w:szCs w:val="30"/>
          <w:lang w:val="uk-UA"/>
        </w:rPr>
      </w:pPr>
      <w:proofErr w:type="spellStart"/>
      <w:r w:rsidRPr="00B945B4">
        <w:rPr>
          <w:rStyle w:val="a3"/>
          <w:b w:val="0"/>
          <w:color w:val="000000" w:themeColor="text1"/>
          <w:lang w:val="uk-UA"/>
        </w:rPr>
        <w:t>ІнфоДжерела</w:t>
      </w:r>
      <w:proofErr w:type="spellEnd"/>
      <w:r w:rsidRPr="00B945B4">
        <w:rPr>
          <w:rStyle w:val="a3"/>
          <w:b w:val="0"/>
          <w:color w:val="000000" w:themeColor="text1"/>
          <w:lang w:val="uk-UA"/>
        </w:rPr>
        <w:t xml:space="preserve">: </w:t>
      </w:r>
      <w:hyperlink r:id="rId14" w:history="1">
        <w:r w:rsidR="00274D66" w:rsidRPr="004606B0">
          <w:rPr>
            <w:rStyle w:val="a4"/>
            <w:lang w:val="uk-UA"/>
          </w:rPr>
          <w:t>https://www.prostir.ua/?grants=vidnovleno-pryjom-zayavok-na-konkurs-sub-hrantiv-u-projekti-eu4csos-emergency-actions</w:t>
        </w:r>
      </w:hyperlink>
      <w:r w:rsidR="00274D66">
        <w:rPr>
          <w:rStyle w:val="a3"/>
          <w:b w:val="0"/>
          <w:color w:val="000000" w:themeColor="text1"/>
          <w:lang w:val="uk-UA"/>
        </w:rPr>
        <w:t xml:space="preserve"> </w:t>
      </w:r>
      <w:r w:rsidRPr="00B945B4">
        <w:rPr>
          <w:lang w:val="uk-UA"/>
        </w:rPr>
        <w:t>або</w:t>
      </w:r>
      <w:r w:rsidR="00194927" w:rsidRPr="00B945B4">
        <w:rPr>
          <w:lang w:val="uk-UA"/>
        </w:rPr>
        <w:t xml:space="preserve"> </w:t>
      </w:r>
      <w:hyperlink r:id="rId15" w:history="1">
        <w:r w:rsidR="00274D66" w:rsidRPr="004606B0">
          <w:rPr>
            <w:rStyle w:val="a4"/>
            <w:lang w:val="uk-UA"/>
          </w:rPr>
          <w:t>https://www.facebook.com/rivnelgv/posts/pfbid02H9q5tZcNWArV86xt63DXspv1BgqeFS77xoNrmb4aRqJcQViZ6VXhKNT5SjZpCJGbl</w:t>
        </w:r>
      </w:hyperlink>
      <w:r w:rsidR="00274D66">
        <w:rPr>
          <w:lang w:val="uk-UA"/>
        </w:rPr>
        <w:t xml:space="preserve"> </w:t>
      </w:r>
    </w:p>
    <w:p w:rsidR="001E778C" w:rsidRPr="00B945B4" w:rsidRDefault="001E778C" w:rsidP="00EE20FC">
      <w:pPr>
        <w:spacing w:after="0" w:line="240" w:lineRule="auto"/>
        <w:rPr>
          <w:lang w:val="uk-UA"/>
        </w:rPr>
      </w:pPr>
    </w:p>
    <w:sectPr w:rsidR="001E778C" w:rsidRPr="00B945B4" w:rsidSect="00194927">
      <w:headerReference w:type="default" r:id="rId16"/>
      <w:pgSz w:w="11906" w:h="16838"/>
      <w:pgMar w:top="567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365" w:rsidRDefault="00BF1365" w:rsidP="00194927">
      <w:pPr>
        <w:spacing w:after="0" w:line="240" w:lineRule="auto"/>
      </w:pPr>
      <w:r>
        <w:separator/>
      </w:r>
    </w:p>
  </w:endnote>
  <w:endnote w:type="continuationSeparator" w:id="0">
    <w:p w:rsidR="00BF1365" w:rsidRDefault="00BF1365" w:rsidP="00194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365" w:rsidRDefault="00BF1365" w:rsidP="00194927">
      <w:pPr>
        <w:spacing w:after="0" w:line="240" w:lineRule="auto"/>
      </w:pPr>
      <w:r>
        <w:separator/>
      </w:r>
    </w:p>
  </w:footnote>
  <w:footnote w:type="continuationSeparator" w:id="0">
    <w:p w:rsidR="00BF1365" w:rsidRDefault="00BF1365" w:rsidP="00194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485978"/>
      <w:docPartObj>
        <w:docPartGallery w:val="Page Numbers (Top of Page)"/>
        <w:docPartUnique/>
      </w:docPartObj>
    </w:sdtPr>
    <w:sdtEndPr/>
    <w:sdtContent>
      <w:p w:rsidR="00BF1365" w:rsidRDefault="00BF13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4F8">
          <w:rPr>
            <w:noProof/>
          </w:rPr>
          <w:t>2</w:t>
        </w:r>
        <w:r>
          <w:fldChar w:fldCharType="end"/>
        </w:r>
      </w:p>
    </w:sdtContent>
  </w:sdt>
  <w:p w:rsidR="00BF1365" w:rsidRDefault="00BF136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4993"/>
    <w:multiLevelType w:val="multilevel"/>
    <w:tmpl w:val="A0CC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A3E22"/>
    <w:multiLevelType w:val="multilevel"/>
    <w:tmpl w:val="A6F8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E3285"/>
    <w:multiLevelType w:val="multilevel"/>
    <w:tmpl w:val="C65A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9728E6"/>
    <w:multiLevelType w:val="multilevel"/>
    <w:tmpl w:val="5F0E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382983"/>
    <w:multiLevelType w:val="multilevel"/>
    <w:tmpl w:val="95FA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03"/>
    <w:rsid w:val="00194927"/>
    <w:rsid w:val="001E778C"/>
    <w:rsid w:val="00274D66"/>
    <w:rsid w:val="003101F9"/>
    <w:rsid w:val="003C404A"/>
    <w:rsid w:val="00565590"/>
    <w:rsid w:val="005E0DAB"/>
    <w:rsid w:val="00834E03"/>
    <w:rsid w:val="00880813"/>
    <w:rsid w:val="008966F0"/>
    <w:rsid w:val="00AA3B96"/>
    <w:rsid w:val="00B945B4"/>
    <w:rsid w:val="00BD2153"/>
    <w:rsid w:val="00BF1365"/>
    <w:rsid w:val="00D674F8"/>
    <w:rsid w:val="00E07BC0"/>
    <w:rsid w:val="00E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08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A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3B96"/>
    <w:rPr>
      <w:b/>
      <w:bCs/>
    </w:rPr>
  </w:style>
  <w:style w:type="character" w:styleId="a4">
    <w:name w:val="Hyperlink"/>
    <w:basedOn w:val="a0"/>
    <w:uiPriority w:val="99"/>
    <w:unhideWhenUsed/>
    <w:rsid w:val="00AA3B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08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xt0psk2">
    <w:name w:val="xt0psk2"/>
    <w:basedOn w:val="a0"/>
    <w:rsid w:val="00E07BC0"/>
  </w:style>
  <w:style w:type="paragraph" w:styleId="a6">
    <w:name w:val="header"/>
    <w:basedOn w:val="a"/>
    <w:link w:val="a7"/>
    <w:uiPriority w:val="99"/>
    <w:unhideWhenUsed/>
    <w:rsid w:val="00194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4927"/>
  </w:style>
  <w:style w:type="paragraph" w:styleId="a8">
    <w:name w:val="footer"/>
    <w:basedOn w:val="a"/>
    <w:link w:val="a9"/>
    <w:uiPriority w:val="99"/>
    <w:unhideWhenUsed/>
    <w:rsid w:val="00194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4927"/>
  </w:style>
  <w:style w:type="character" w:styleId="aa">
    <w:name w:val="Emphasis"/>
    <w:basedOn w:val="a0"/>
    <w:uiPriority w:val="20"/>
    <w:qFormat/>
    <w:rsid w:val="00BF13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08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A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3B96"/>
    <w:rPr>
      <w:b/>
      <w:bCs/>
    </w:rPr>
  </w:style>
  <w:style w:type="character" w:styleId="a4">
    <w:name w:val="Hyperlink"/>
    <w:basedOn w:val="a0"/>
    <w:uiPriority w:val="99"/>
    <w:unhideWhenUsed/>
    <w:rsid w:val="00AA3B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08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xt0psk2">
    <w:name w:val="xt0psk2"/>
    <w:basedOn w:val="a0"/>
    <w:rsid w:val="00E07BC0"/>
  </w:style>
  <w:style w:type="paragraph" w:styleId="a6">
    <w:name w:val="header"/>
    <w:basedOn w:val="a"/>
    <w:link w:val="a7"/>
    <w:uiPriority w:val="99"/>
    <w:unhideWhenUsed/>
    <w:rsid w:val="00194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4927"/>
  </w:style>
  <w:style w:type="paragraph" w:styleId="a8">
    <w:name w:val="footer"/>
    <w:basedOn w:val="a"/>
    <w:link w:val="a9"/>
    <w:uiPriority w:val="99"/>
    <w:unhideWhenUsed/>
    <w:rsid w:val="00194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4927"/>
  </w:style>
  <w:style w:type="character" w:styleId="aa">
    <w:name w:val="Emphasis"/>
    <w:basedOn w:val="a0"/>
    <w:uiPriority w:val="20"/>
    <w:qFormat/>
    <w:rsid w:val="00BF13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98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Nmpiop" TargetMode="External"/><Relationship Id="rId13" Type="http://schemas.openxmlformats.org/officeDocument/2006/relationships/hyperlink" Target="mailto:eu4csosemergencyactions@gmail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it.ly/3MfQTq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t.ly/3MfQTq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ivnelgv/posts/pfbid02H9q5tZcNWArV86xt63DXspv1BgqeFS77xoNrmb4aRqJcQViZ6VXhKNT5SjZpCJGbl" TargetMode="External"/><Relationship Id="rId10" Type="http://schemas.openxmlformats.org/officeDocument/2006/relationships/hyperlink" Target="mailto:eu4csosemergencyaction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.facebook.com/l.php?u=https%3A%2F%2Fbit.ly%2F3Nmpiop%3Ffbclid%3DIwAR2cJ9kvknjDHX8rtiW5_Dn1ch5doMCt4TMJGJbtI9gPUNN5_XiGWoRI0xQ&amp;h=AT3vPOFac2KdOw2Gz4PtPUOgBtp4FhiA1UhiM-I9_r7j2Jmfgge3wsJ2KlpR6UGZElZAOMEv971jkEW4hbrV8Y0e27DzHBPlFc3FGtozFosSLtKoVuGl2FKLi8R4kLsF7NZi&amp;__tn__=-UK-R&amp;c%5b0%5d=AT2SfOusfj5A_tIFpubzDP8V3Fg5KQyPp_5vXScywsf_lup1_JHjl9pEBFodXGE5gn6YezIfAkZluZxRRyB5hSvONaZfpbcEUaQOJGLldnsTWaFI4gFNza0pYiBg0zbGOBBrnJ-bllFdkv973oSbgLLXLTuJB2Ex6bVlHiNt6_K2UPxOui9u8WFQ4LRXiVxMW8hjINUyLlWQOA" TargetMode="External"/><Relationship Id="rId14" Type="http://schemas.openxmlformats.org/officeDocument/2006/relationships/hyperlink" Target="https://www.prostir.ua/?grants=vidnovleno-pryjom-zayavok-na-konkurs-sub-hrantiv-u-projekti-eu4csos-emergency-ac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Власенко</dc:creator>
  <cp:keywords/>
  <dc:description/>
  <cp:lastModifiedBy>Татьяна В. Власенко</cp:lastModifiedBy>
  <cp:revision>17</cp:revision>
  <dcterms:created xsi:type="dcterms:W3CDTF">2022-08-19T08:37:00Z</dcterms:created>
  <dcterms:modified xsi:type="dcterms:W3CDTF">2022-12-06T07:24:00Z</dcterms:modified>
</cp:coreProperties>
</file>