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CD" w:rsidRDefault="00941489" w:rsidP="00C809CD">
      <w:pPr>
        <w:pStyle w:val="a3"/>
        <w:ind w:firstLine="5103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 w:rsidRPr="0094148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Додаток</w:t>
      </w:r>
      <w:r w:rsidR="00027CCC" w:rsidRPr="0094148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</w:p>
    <w:p w:rsidR="00C809CD" w:rsidRDefault="00027CCC" w:rsidP="00C809CD">
      <w:pPr>
        <w:pStyle w:val="a3"/>
        <w:ind w:firstLine="5103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94148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до рішення Червоногригорівської</w:t>
      </w:r>
    </w:p>
    <w:p w:rsidR="00C809CD" w:rsidRDefault="00027CCC" w:rsidP="00C809CD">
      <w:pPr>
        <w:pStyle w:val="a3"/>
        <w:ind w:firstLine="5103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94148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селищної ради</w:t>
      </w:r>
    </w:p>
    <w:p w:rsidR="00027CCC" w:rsidRDefault="00027CCC" w:rsidP="00C809CD">
      <w:pPr>
        <w:pStyle w:val="a3"/>
        <w:ind w:firstLine="5103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94148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від </w:t>
      </w:r>
      <w:r w:rsidR="00C809C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12 березня 2026 року</w:t>
      </w:r>
    </w:p>
    <w:p w:rsidR="00C809CD" w:rsidRPr="00941489" w:rsidRDefault="00C809CD" w:rsidP="00C809CD">
      <w:pPr>
        <w:pStyle w:val="a3"/>
        <w:ind w:firstLine="5103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№ </w:t>
      </w:r>
      <w:r w:rsidR="0076777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2142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- 67/</w:t>
      </w:r>
      <w:r w:rsidRPr="00941489">
        <w:rPr>
          <w:rFonts w:ascii="Times New Roman" w:hAnsi="Times New Roman"/>
          <w:sz w:val="28"/>
          <w:szCs w:val="28"/>
          <w:lang w:val="uk-UA"/>
        </w:rPr>
        <w:t>VІІІ</w:t>
      </w:r>
    </w:p>
    <w:p w:rsidR="00027CCC" w:rsidRPr="00941489" w:rsidRDefault="00027CCC" w:rsidP="00941489">
      <w:pPr>
        <w:pStyle w:val="a3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</w:p>
    <w:p w:rsidR="00DD2FCB" w:rsidRDefault="00DD2FCB" w:rsidP="00DD2FC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ПРОЄКТ</w:t>
      </w:r>
    </w:p>
    <w:p w:rsidR="00DD2FCB" w:rsidRDefault="00DD2FCB" w:rsidP="00DD2FC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41489" w:rsidRPr="00941489" w:rsidRDefault="00941489" w:rsidP="009414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41489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6CE47338" wp14:editId="13251BD0">
            <wp:extent cx="381635" cy="5727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489" w:rsidRPr="00941489" w:rsidRDefault="00941489" w:rsidP="009414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41489">
        <w:rPr>
          <w:rFonts w:ascii="Times New Roman" w:hAnsi="Times New Roman"/>
          <w:sz w:val="28"/>
          <w:szCs w:val="28"/>
          <w:lang w:val="uk-UA"/>
        </w:rPr>
        <w:t>УКРАЇНА</w:t>
      </w:r>
    </w:p>
    <w:p w:rsidR="00941489" w:rsidRPr="00941489" w:rsidRDefault="00941489" w:rsidP="009414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41489">
        <w:rPr>
          <w:rFonts w:ascii="Times New Roman" w:hAnsi="Times New Roman"/>
          <w:sz w:val="28"/>
          <w:szCs w:val="28"/>
          <w:lang w:val="uk-UA"/>
        </w:rPr>
        <w:t>МІСЦЕВЕ САМОВРЯДУВАННЯ</w:t>
      </w:r>
    </w:p>
    <w:p w:rsidR="00941489" w:rsidRPr="00941489" w:rsidRDefault="00941489" w:rsidP="009414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41489">
        <w:rPr>
          <w:rFonts w:ascii="Times New Roman" w:hAnsi="Times New Roman"/>
          <w:sz w:val="28"/>
          <w:szCs w:val="28"/>
          <w:lang w:val="uk-UA"/>
        </w:rPr>
        <w:t>ЧЕРВОНОГРИГОРІВСЬКА СЕЛИЩНА РАДА</w:t>
      </w:r>
      <w:r w:rsidRPr="00941489">
        <w:rPr>
          <w:rFonts w:ascii="Times New Roman" w:hAnsi="Times New Roman"/>
          <w:sz w:val="28"/>
          <w:szCs w:val="28"/>
          <w:lang w:val="uk-UA"/>
        </w:rPr>
        <w:br/>
        <w:t>НІКОПОЛЬСЬКОГО РАЙОНУ ДНІПРОПЕТРОВСЬКОЇ ОБЛАСТІ</w:t>
      </w:r>
    </w:p>
    <w:p w:rsidR="00941489" w:rsidRPr="00941489" w:rsidRDefault="00941489" w:rsidP="009414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41489">
        <w:rPr>
          <w:rFonts w:ascii="Times New Roman" w:hAnsi="Times New Roman"/>
          <w:sz w:val="28"/>
          <w:szCs w:val="28"/>
          <w:lang w:val="uk-UA"/>
        </w:rPr>
        <w:t>ВОСЬМОГО СКЛИКАННЯ</w:t>
      </w:r>
    </w:p>
    <w:p w:rsidR="00941489" w:rsidRPr="00941489" w:rsidRDefault="00DD2FCB" w:rsidP="009414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_______________ </w:t>
      </w:r>
      <w:r w:rsidR="00941489" w:rsidRPr="00941489">
        <w:rPr>
          <w:rFonts w:ascii="Times New Roman" w:hAnsi="Times New Roman"/>
          <w:sz w:val="28"/>
          <w:szCs w:val="28"/>
          <w:lang w:val="uk-UA"/>
        </w:rPr>
        <w:t>ЧЕРГОВА СЕСІЯ</w:t>
      </w:r>
    </w:p>
    <w:p w:rsidR="00941489" w:rsidRPr="00941489" w:rsidRDefault="00941489" w:rsidP="00941489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41489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6745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81914</wp:posOffset>
                </wp:positionV>
                <wp:extent cx="6286500" cy="0"/>
                <wp:effectExtent l="19050" t="19050" r="1905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CF7B6" id="Прямая соединительная линия 7" o:spid="_x0000_s1026" style="position:absolute;flip:x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55pt,6.45pt" to="492.4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" strokeweight="4.5pt">
                <v:stroke linestyle="thinThick"/>
              </v:line>
            </w:pict>
          </mc:Fallback>
        </mc:AlternateContent>
      </w:r>
    </w:p>
    <w:p w:rsidR="00941489" w:rsidRPr="00941489" w:rsidRDefault="00941489" w:rsidP="009414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41489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941489" w:rsidRPr="00941489" w:rsidRDefault="00941489" w:rsidP="009414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41489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DD2FCB">
        <w:rPr>
          <w:rFonts w:ascii="Times New Roman" w:hAnsi="Times New Roman"/>
          <w:sz w:val="28"/>
          <w:szCs w:val="28"/>
          <w:lang w:val="uk-UA"/>
        </w:rPr>
        <w:t>_____________</w:t>
      </w:r>
      <w:r w:rsidR="001B4C8B">
        <w:rPr>
          <w:rFonts w:ascii="Times New Roman" w:hAnsi="Times New Roman"/>
          <w:sz w:val="28"/>
          <w:szCs w:val="28"/>
          <w:lang w:val="uk-UA"/>
        </w:rPr>
        <w:t xml:space="preserve"> 2026</w:t>
      </w:r>
      <w:r w:rsidRPr="00941489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DD2FCB">
        <w:rPr>
          <w:rFonts w:ascii="Times New Roman" w:hAnsi="Times New Roman"/>
          <w:sz w:val="28"/>
          <w:szCs w:val="28"/>
          <w:lang w:val="uk-UA"/>
        </w:rPr>
        <w:t>___</w:t>
      </w:r>
      <w:r w:rsidR="001B4C8B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DD2FCB">
        <w:rPr>
          <w:rFonts w:ascii="Times New Roman" w:hAnsi="Times New Roman"/>
          <w:sz w:val="28"/>
          <w:szCs w:val="28"/>
          <w:lang w:val="uk-UA"/>
        </w:rPr>
        <w:t>___</w:t>
      </w:r>
      <w:r w:rsidRPr="00941489">
        <w:rPr>
          <w:rFonts w:ascii="Times New Roman" w:hAnsi="Times New Roman"/>
          <w:sz w:val="28"/>
          <w:szCs w:val="28"/>
          <w:lang w:val="uk-UA"/>
        </w:rPr>
        <w:t xml:space="preserve">/VІІІ </w:t>
      </w:r>
    </w:p>
    <w:p w:rsidR="00027CCC" w:rsidRPr="00DD2FCB" w:rsidRDefault="00027CCC" w:rsidP="0094148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27CCC" w:rsidRPr="00941489" w:rsidRDefault="00DD2FCB" w:rsidP="00DD2FCB">
      <w:pPr>
        <w:pStyle w:val="a3"/>
        <w:ind w:right="4869"/>
        <w:jc w:val="both"/>
        <w:rPr>
          <w:rFonts w:ascii="Times New Roman" w:hAnsi="Times New Roman"/>
          <w:b/>
          <w:lang w:val="uk-UA"/>
        </w:rPr>
      </w:pPr>
      <w:r w:rsidRPr="0032283E">
        <w:rPr>
          <w:rFonts w:ascii="Times New Roman" w:hAnsi="Times New Roman"/>
          <w:sz w:val="28"/>
          <w:szCs w:val="28"/>
          <w:lang w:val="uk-UA"/>
        </w:rPr>
        <w:t xml:space="preserve">Про зміну типу закладів освіти на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32283E">
        <w:rPr>
          <w:rFonts w:ascii="Times New Roman" w:hAnsi="Times New Roman"/>
          <w:sz w:val="28"/>
          <w:szCs w:val="28"/>
          <w:lang w:val="uk-UA"/>
        </w:rPr>
        <w:t>гімназі</w:t>
      </w:r>
      <w:r>
        <w:rPr>
          <w:rFonts w:ascii="Times New Roman" w:hAnsi="Times New Roman"/>
          <w:sz w:val="28"/>
          <w:szCs w:val="28"/>
          <w:lang w:val="uk-UA"/>
        </w:rPr>
        <w:t>я»</w:t>
      </w:r>
      <w:r w:rsidRPr="0032283E">
        <w:rPr>
          <w:rFonts w:ascii="Times New Roman" w:hAnsi="Times New Roman"/>
          <w:sz w:val="28"/>
          <w:szCs w:val="28"/>
          <w:lang w:val="uk-UA"/>
        </w:rPr>
        <w:t xml:space="preserve"> та затвердження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32283E">
        <w:rPr>
          <w:rFonts w:ascii="Times New Roman" w:hAnsi="Times New Roman"/>
          <w:sz w:val="28"/>
          <w:szCs w:val="28"/>
          <w:lang w:val="uk-UA"/>
        </w:rPr>
        <w:t>татутів з</w:t>
      </w:r>
      <w:r>
        <w:rPr>
          <w:rFonts w:ascii="Times New Roman" w:hAnsi="Times New Roman"/>
          <w:sz w:val="28"/>
          <w:szCs w:val="28"/>
          <w:lang w:val="uk-UA"/>
        </w:rPr>
        <w:t>акладів освіти у новій редакції</w:t>
      </w:r>
    </w:p>
    <w:p w:rsidR="00027CCC" w:rsidRPr="00941489" w:rsidRDefault="00027CCC" w:rsidP="001B4C8B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027CCC" w:rsidRPr="001B4C8B" w:rsidRDefault="00027CCC" w:rsidP="00243F5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414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метою приведення установчих документів та типів закладів загальної середньої освіти у відповідність до норм чинного законодавства України у сфері освіти,</w:t>
      </w:r>
      <w:r w:rsidRPr="00941489">
        <w:rPr>
          <w:rFonts w:ascii="Times New Roman" w:hAnsi="Times New Roman"/>
          <w:sz w:val="28"/>
          <w:szCs w:val="28"/>
          <w:lang w:val="uk-UA"/>
        </w:rPr>
        <w:t xml:space="preserve"> керуючись статт</w:t>
      </w:r>
      <w:r w:rsidR="00243F58">
        <w:rPr>
          <w:rFonts w:ascii="Times New Roman" w:hAnsi="Times New Roman"/>
          <w:sz w:val="28"/>
          <w:szCs w:val="28"/>
          <w:lang w:val="uk-UA"/>
        </w:rPr>
        <w:t>ею</w:t>
      </w:r>
      <w:r w:rsidRPr="00941489">
        <w:rPr>
          <w:rFonts w:ascii="Times New Roman" w:hAnsi="Times New Roman"/>
          <w:sz w:val="28"/>
          <w:szCs w:val="28"/>
          <w:lang w:val="uk-UA"/>
        </w:rPr>
        <w:t xml:space="preserve"> 25, пункт</w:t>
      </w:r>
      <w:r w:rsidR="00243F58">
        <w:rPr>
          <w:rFonts w:ascii="Times New Roman" w:hAnsi="Times New Roman"/>
          <w:sz w:val="28"/>
          <w:szCs w:val="28"/>
          <w:lang w:val="uk-UA"/>
        </w:rPr>
        <w:t>ом</w:t>
      </w:r>
      <w:r w:rsidRPr="00941489">
        <w:rPr>
          <w:rFonts w:ascii="Times New Roman" w:hAnsi="Times New Roman"/>
          <w:sz w:val="28"/>
          <w:szCs w:val="28"/>
          <w:lang w:val="uk-UA"/>
        </w:rPr>
        <w:t xml:space="preserve"> 30 статті 26 Закону України </w:t>
      </w:r>
      <w:r w:rsidR="00243F58">
        <w:rPr>
          <w:rFonts w:ascii="Times New Roman" w:hAnsi="Times New Roman"/>
          <w:sz w:val="28"/>
          <w:szCs w:val="28"/>
          <w:lang w:val="uk-UA"/>
        </w:rPr>
        <w:t>«Про місцеве</w:t>
      </w:r>
      <w:r w:rsidRPr="00941489">
        <w:rPr>
          <w:rFonts w:ascii="Times New Roman" w:hAnsi="Times New Roman"/>
          <w:sz w:val="28"/>
          <w:szCs w:val="28"/>
          <w:lang w:val="uk-UA"/>
        </w:rPr>
        <w:t xml:space="preserve"> самоврядування </w:t>
      </w:r>
      <w:r w:rsidR="00243F58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941489">
        <w:rPr>
          <w:rFonts w:ascii="Times New Roman" w:hAnsi="Times New Roman"/>
          <w:sz w:val="28"/>
          <w:szCs w:val="28"/>
          <w:lang w:val="uk-UA"/>
        </w:rPr>
        <w:t>України</w:t>
      </w:r>
      <w:r w:rsidR="00243F58">
        <w:rPr>
          <w:rFonts w:ascii="Times New Roman" w:hAnsi="Times New Roman"/>
          <w:sz w:val="28"/>
          <w:szCs w:val="28"/>
          <w:lang w:val="uk-UA"/>
        </w:rPr>
        <w:t>»</w:t>
      </w:r>
      <w:r w:rsidRPr="00941489">
        <w:rPr>
          <w:rFonts w:ascii="Times New Roman" w:hAnsi="Times New Roman"/>
          <w:sz w:val="28"/>
          <w:szCs w:val="28"/>
          <w:lang w:val="uk-UA"/>
        </w:rPr>
        <w:t>, статт</w:t>
      </w:r>
      <w:r w:rsidR="00243F58">
        <w:rPr>
          <w:rFonts w:ascii="Times New Roman" w:hAnsi="Times New Roman"/>
          <w:sz w:val="28"/>
          <w:szCs w:val="28"/>
          <w:lang w:val="uk-UA"/>
        </w:rPr>
        <w:t>ею</w:t>
      </w:r>
      <w:r w:rsidRPr="00941489">
        <w:rPr>
          <w:rFonts w:ascii="Times New Roman" w:hAnsi="Times New Roman"/>
          <w:sz w:val="28"/>
          <w:szCs w:val="28"/>
          <w:lang w:val="uk-UA"/>
        </w:rPr>
        <w:t xml:space="preserve"> 32 Закону України «</w:t>
      </w:r>
      <w:r w:rsidRPr="0094148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Про повну загальну середню освіту», </w:t>
      </w:r>
      <w:r w:rsidRPr="00941489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частин</w:t>
      </w:r>
      <w:r w:rsidR="00243F58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ою</w:t>
      </w:r>
      <w:r w:rsidRPr="00941489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4 статті 17 Закону України «</w:t>
      </w:r>
      <w:r w:rsidRPr="0094148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Про державну </w:t>
      </w:r>
      <w:r w:rsidR="00243F5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             </w:t>
      </w:r>
      <w:r w:rsidRPr="0094148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реєстрацію юридичних осіб, фізичних осіб-підприємців та громадських формувань»,</w:t>
      </w:r>
      <w:r w:rsidR="001B4C8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941489">
        <w:rPr>
          <w:rFonts w:ascii="Times New Roman" w:hAnsi="Times New Roman"/>
          <w:sz w:val="28"/>
          <w:szCs w:val="28"/>
          <w:lang w:val="uk-UA"/>
        </w:rPr>
        <w:t>враховуючи</w:t>
      </w:r>
      <w:r w:rsidR="00243F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4C8B">
        <w:rPr>
          <w:rFonts w:ascii="Times New Roman" w:hAnsi="Times New Roman"/>
          <w:sz w:val="28"/>
          <w:szCs w:val="28"/>
          <w:lang w:val="uk-UA"/>
        </w:rPr>
        <w:t>резу</w:t>
      </w:r>
      <w:r w:rsidR="00243F58">
        <w:rPr>
          <w:rFonts w:ascii="Times New Roman" w:hAnsi="Times New Roman"/>
          <w:sz w:val="28"/>
          <w:szCs w:val="28"/>
          <w:lang w:val="uk-UA"/>
        </w:rPr>
        <w:t xml:space="preserve">льтати громадського обговорення, </w:t>
      </w:r>
      <w:r w:rsidRPr="001B4C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висновк</w:t>
      </w:r>
      <w:r w:rsidR="001B4C8B" w:rsidRPr="001B4C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="00243F5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і рекомендації</w:t>
      </w:r>
      <w:r w:rsidR="001B4C8B" w:rsidRPr="001B4C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постійної комісії </w:t>
      </w:r>
      <w:r w:rsidR="001B4C8B" w:rsidRPr="001B4C8B">
        <w:rPr>
          <w:rFonts w:ascii="Times New Roman" w:hAnsi="Times New Roman"/>
          <w:color w:val="000000" w:themeColor="text1"/>
          <w:sz w:val="28"/>
          <w:szCs w:val="28"/>
          <w:lang w:val="uk-UA"/>
        </w:rPr>
        <w:t>з питань прав людини, законності, депутатської діяльності, етики, регламенту та гуманітарних питань</w:t>
      </w:r>
      <w:r w:rsidRPr="001B4C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Pr="001B4C8B">
        <w:rPr>
          <w:rFonts w:ascii="Times New Roman" w:hAnsi="Times New Roman"/>
          <w:sz w:val="28"/>
          <w:szCs w:val="28"/>
          <w:lang w:val="uk-UA"/>
        </w:rPr>
        <w:t>селищна рада</w:t>
      </w:r>
    </w:p>
    <w:p w:rsidR="00DD2FCB" w:rsidRDefault="00DD2FCB" w:rsidP="00DD2FCB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27CCC" w:rsidRPr="00941489" w:rsidRDefault="00027CCC" w:rsidP="00DD2FCB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41489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027CCC" w:rsidRPr="00941489" w:rsidRDefault="00027CCC" w:rsidP="00DD2FCB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27CCC" w:rsidRPr="00941489" w:rsidRDefault="00027CCC" w:rsidP="009A597B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414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1. Змінити тип </w:t>
      </w:r>
      <w:r w:rsidRPr="00941489">
        <w:rPr>
          <w:rFonts w:ascii="Times New Roman" w:hAnsi="Times New Roman"/>
          <w:sz w:val="28"/>
          <w:szCs w:val="28"/>
          <w:lang w:val="uk-UA"/>
        </w:rPr>
        <w:t>комунального закладу загальної середньої освіти</w:t>
      </w:r>
      <w:r w:rsidRPr="009414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B4C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Червоногригорівського</w:t>
      </w:r>
      <w:r w:rsidRPr="009414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41489">
        <w:rPr>
          <w:rFonts w:ascii="Times New Roman" w:hAnsi="Times New Roman"/>
          <w:sz w:val="28"/>
          <w:szCs w:val="28"/>
          <w:lang w:val="uk-UA"/>
        </w:rPr>
        <w:t>ліцею Червоногригорівської селищної</w:t>
      </w:r>
      <w:r w:rsidRPr="009414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</w:t>
      </w:r>
      <w:r w:rsidRPr="00941489">
        <w:rPr>
          <w:rFonts w:ascii="Times New Roman" w:hAnsi="Times New Roman"/>
          <w:sz w:val="28"/>
          <w:szCs w:val="28"/>
          <w:lang w:val="uk-UA"/>
        </w:rPr>
        <w:t>ради</w:t>
      </w:r>
      <w:r w:rsidRPr="009414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 «ліцею» на тип закладу освіти «гімназія».</w:t>
      </w:r>
    </w:p>
    <w:p w:rsidR="00027CCC" w:rsidRPr="00941489" w:rsidRDefault="00027CCC" w:rsidP="009A597B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414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 xml:space="preserve">1.1. Змінити найменування </w:t>
      </w:r>
      <w:r w:rsidR="001B4C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Червоногригорівського </w:t>
      </w:r>
      <w:r w:rsidRPr="00941489">
        <w:rPr>
          <w:rFonts w:ascii="Times New Roman" w:hAnsi="Times New Roman"/>
          <w:sz w:val="28"/>
          <w:szCs w:val="28"/>
          <w:lang w:val="uk-UA"/>
        </w:rPr>
        <w:t>ліцею Червоногригорівської селищної</w:t>
      </w:r>
      <w:r w:rsidRPr="0094148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941489">
        <w:rPr>
          <w:rFonts w:ascii="Times New Roman" w:hAnsi="Times New Roman"/>
          <w:sz w:val="28"/>
          <w:szCs w:val="28"/>
          <w:lang w:val="uk-UA"/>
        </w:rPr>
        <w:t>ради</w:t>
      </w:r>
      <w:r w:rsidR="001B4C8B">
        <w:rPr>
          <w:rFonts w:ascii="Times New Roman" w:hAnsi="Times New Roman"/>
          <w:sz w:val="28"/>
          <w:szCs w:val="28"/>
          <w:lang w:val="uk-UA"/>
        </w:rPr>
        <w:t xml:space="preserve"> Нікопольського району Дніпропетровської області на Червоногригорівську</w:t>
      </w:r>
      <w:r w:rsidRPr="00941489">
        <w:rPr>
          <w:rFonts w:ascii="Times New Roman" w:hAnsi="Times New Roman"/>
          <w:sz w:val="28"/>
          <w:szCs w:val="28"/>
          <w:lang w:val="uk-UA"/>
        </w:rPr>
        <w:t xml:space="preserve"> гімназію Червоногригорівської селищної</w:t>
      </w:r>
      <w:r w:rsidRPr="0094148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941489">
        <w:rPr>
          <w:rFonts w:ascii="Times New Roman" w:hAnsi="Times New Roman"/>
          <w:sz w:val="28"/>
          <w:szCs w:val="28"/>
          <w:lang w:val="uk-UA"/>
        </w:rPr>
        <w:t>ради</w:t>
      </w:r>
      <w:r w:rsidR="001B4C8B" w:rsidRPr="001B4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4C8B">
        <w:rPr>
          <w:rFonts w:ascii="Times New Roman" w:hAnsi="Times New Roman"/>
          <w:sz w:val="28"/>
          <w:szCs w:val="28"/>
          <w:lang w:val="uk-UA"/>
        </w:rPr>
        <w:t>Нікопольського району Дніпропетровської області;</w:t>
      </w:r>
      <w:r w:rsidRPr="00941489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27CCC" w:rsidRPr="00941489" w:rsidRDefault="00027CCC" w:rsidP="009A597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41489">
        <w:rPr>
          <w:rFonts w:ascii="Times New Roman" w:hAnsi="Times New Roman"/>
          <w:sz w:val="28"/>
          <w:szCs w:val="28"/>
          <w:lang w:val="uk-UA"/>
        </w:rPr>
        <w:t xml:space="preserve">Скорочене найменування: </w:t>
      </w:r>
      <w:r w:rsidR="001B4C8B">
        <w:rPr>
          <w:rFonts w:ascii="Times New Roman" w:hAnsi="Times New Roman"/>
          <w:sz w:val="28"/>
          <w:szCs w:val="28"/>
          <w:lang w:val="uk-UA"/>
        </w:rPr>
        <w:t>Червоногригорівська гімназія Червоногригорівської селищної ради;</w:t>
      </w:r>
    </w:p>
    <w:p w:rsidR="00027CCC" w:rsidRPr="00941489" w:rsidRDefault="001B4C8B" w:rsidP="009A597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Місцезнаходження: 53283</w:t>
      </w:r>
      <w:r w:rsidR="00BE675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Дніпропетровська область</w:t>
      </w:r>
      <w:r w:rsidR="00BE675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Нікопольський район</w:t>
      </w:r>
      <w:r w:rsidR="00BE675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с-ще Червоногригорівка</w:t>
      </w:r>
      <w:r w:rsidR="00BE675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вул. Ярмаркова, 43; код ЄДРПОУ: 34276893.</w:t>
      </w:r>
      <w:r w:rsidR="00027CCC" w:rsidRPr="0094148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27CCC" w:rsidRDefault="00027CCC" w:rsidP="009A597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41489">
        <w:rPr>
          <w:rFonts w:ascii="Times New Roman" w:hAnsi="Times New Roman"/>
          <w:sz w:val="28"/>
          <w:szCs w:val="28"/>
          <w:lang w:val="uk-UA"/>
        </w:rPr>
        <w:t xml:space="preserve">1.2. Затвердити </w:t>
      </w:r>
      <w:r w:rsidR="00BE675D">
        <w:rPr>
          <w:rFonts w:ascii="Times New Roman" w:hAnsi="Times New Roman"/>
          <w:sz w:val="28"/>
          <w:szCs w:val="28"/>
          <w:lang w:val="uk-UA"/>
        </w:rPr>
        <w:t>у</w:t>
      </w:r>
      <w:r w:rsidR="00BE675D" w:rsidRPr="00941489">
        <w:rPr>
          <w:rFonts w:ascii="Times New Roman" w:hAnsi="Times New Roman"/>
          <w:sz w:val="28"/>
          <w:szCs w:val="28"/>
          <w:lang w:val="uk-UA"/>
        </w:rPr>
        <w:t xml:space="preserve"> новій редакції </w:t>
      </w:r>
      <w:r w:rsidRPr="00941489">
        <w:rPr>
          <w:rFonts w:ascii="Times New Roman" w:hAnsi="Times New Roman"/>
          <w:sz w:val="28"/>
          <w:szCs w:val="28"/>
          <w:lang w:val="uk-UA"/>
        </w:rPr>
        <w:t xml:space="preserve">Статут </w:t>
      </w:r>
      <w:r w:rsidR="001B4C8B">
        <w:rPr>
          <w:rFonts w:ascii="Times New Roman" w:hAnsi="Times New Roman"/>
          <w:sz w:val="28"/>
          <w:szCs w:val="28"/>
          <w:lang w:val="uk-UA"/>
        </w:rPr>
        <w:t>Червоногригорівської гімназії</w:t>
      </w:r>
      <w:r w:rsidRPr="00941489">
        <w:rPr>
          <w:rFonts w:ascii="Times New Roman" w:hAnsi="Times New Roman"/>
          <w:sz w:val="28"/>
          <w:szCs w:val="28"/>
          <w:lang w:val="uk-UA"/>
        </w:rPr>
        <w:t xml:space="preserve"> Червоногригорівської селищної</w:t>
      </w:r>
      <w:r w:rsidRPr="0094148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</w:t>
      </w:r>
      <w:r w:rsidRPr="00941489">
        <w:rPr>
          <w:rFonts w:ascii="Times New Roman" w:hAnsi="Times New Roman"/>
          <w:sz w:val="28"/>
          <w:szCs w:val="28"/>
          <w:lang w:val="uk-UA"/>
        </w:rPr>
        <w:t>ради</w:t>
      </w:r>
      <w:r w:rsidR="004502A7">
        <w:rPr>
          <w:rFonts w:ascii="Times New Roman" w:hAnsi="Times New Roman"/>
          <w:sz w:val="28"/>
          <w:szCs w:val="28"/>
          <w:lang w:val="uk-UA"/>
        </w:rPr>
        <w:t xml:space="preserve"> (код ЄДРПОУ: 34276893</w:t>
      </w:r>
      <w:r w:rsidRPr="00941489">
        <w:rPr>
          <w:rFonts w:ascii="Times New Roman" w:hAnsi="Times New Roman"/>
          <w:sz w:val="28"/>
          <w:szCs w:val="28"/>
          <w:lang w:val="uk-UA"/>
        </w:rPr>
        <w:t>)</w:t>
      </w:r>
      <w:r w:rsidR="00BE675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1489">
        <w:rPr>
          <w:rFonts w:ascii="Times New Roman" w:hAnsi="Times New Roman"/>
          <w:sz w:val="28"/>
          <w:szCs w:val="28"/>
          <w:lang w:val="uk-UA"/>
        </w:rPr>
        <w:t>(додаток 1).</w:t>
      </w:r>
    </w:p>
    <w:p w:rsidR="004502A7" w:rsidRPr="00941489" w:rsidRDefault="004502A7" w:rsidP="009A597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7CCC" w:rsidRPr="00941489" w:rsidRDefault="00027CCC" w:rsidP="009A597B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41489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9414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Змінити тип </w:t>
      </w:r>
      <w:r w:rsidRPr="00941489">
        <w:rPr>
          <w:rFonts w:ascii="Times New Roman" w:hAnsi="Times New Roman"/>
          <w:sz w:val="28"/>
          <w:szCs w:val="28"/>
          <w:lang w:val="uk-UA"/>
        </w:rPr>
        <w:t>комунального закладу загальної середньої освіти</w:t>
      </w:r>
      <w:r w:rsidRPr="009414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502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Кам</w:t>
      </w:r>
      <w:r w:rsidR="004502A7" w:rsidRPr="004502A7">
        <w:rPr>
          <w:rFonts w:ascii="Times New Roman" w:hAnsi="Times New Roman"/>
          <w:sz w:val="28"/>
          <w:szCs w:val="28"/>
          <w:shd w:val="clear" w:color="auto" w:fill="FFFFFF"/>
        </w:rPr>
        <w:t>’</w:t>
      </w:r>
      <w:r w:rsidR="004502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янського ліцею</w:t>
      </w:r>
      <w:r w:rsidRPr="00941489">
        <w:rPr>
          <w:rFonts w:ascii="Times New Roman" w:hAnsi="Times New Roman"/>
          <w:sz w:val="28"/>
          <w:szCs w:val="28"/>
          <w:lang w:val="uk-UA"/>
        </w:rPr>
        <w:t xml:space="preserve"> Червоногригорівської селищної</w:t>
      </w:r>
      <w:r w:rsidRPr="0094148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941489">
        <w:rPr>
          <w:rFonts w:ascii="Times New Roman" w:hAnsi="Times New Roman"/>
          <w:sz w:val="28"/>
          <w:szCs w:val="28"/>
          <w:lang w:val="uk-UA"/>
        </w:rPr>
        <w:t>ради</w:t>
      </w:r>
      <w:r w:rsidRPr="009414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 «ліцею» на тип закладу освіти «гімназія». </w:t>
      </w:r>
    </w:p>
    <w:p w:rsidR="00027CCC" w:rsidRPr="00941489" w:rsidRDefault="00027CCC" w:rsidP="009A597B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41489">
        <w:rPr>
          <w:rFonts w:ascii="Times New Roman" w:hAnsi="Times New Roman"/>
          <w:sz w:val="28"/>
          <w:szCs w:val="28"/>
          <w:lang w:val="uk-UA"/>
        </w:rPr>
        <w:t xml:space="preserve">2.1. </w:t>
      </w:r>
      <w:r w:rsidRPr="009414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Змінити найменування </w:t>
      </w:r>
      <w:r w:rsidR="004502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Кам</w:t>
      </w:r>
      <w:r w:rsidR="004502A7" w:rsidRPr="004502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’</w:t>
      </w:r>
      <w:r w:rsidR="004502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янського ліцею</w:t>
      </w:r>
      <w:r w:rsidR="004502A7" w:rsidRPr="00941489">
        <w:rPr>
          <w:rFonts w:ascii="Times New Roman" w:hAnsi="Times New Roman"/>
          <w:sz w:val="28"/>
          <w:szCs w:val="28"/>
          <w:lang w:val="uk-UA"/>
        </w:rPr>
        <w:t xml:space="preserve"> Червоногригорівської селищної</w:t>
      </w:r>
      <w:r w:rsidR="004502A7" w:rsidRPr="0094148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4502A7" w:rsidRPr="00941489">
        <w:rPr>
          <w:rFonts w:ascii="Times New Roman" w:hAnsi="Times New Roman"/>
          <w:sz w:val="28"/>
          <w:szCs w:val="28"/>
          <w:lang w:val="uk-UA"/>
        </w:rPr>
        <w:t>ради</w:t>
      </w:r>
      <w:r w:rsidRPr="009414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02A7">
        <w:rPr>
          <w:rFonts w:ascii="Times New Roman" w:hAnsi="Times New Roman"/>
          <w:sz w:val="28"/>
          <w:szCs w:val="28"/>
          <w:lang w:val="uk-UA"/>
        </w:rPr>
        <w:t xml:space="preserve">Нікопольського району Дніпропетровської області </w:t>
      </w:r>
      <w:r w:rsidRPr="00941489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0A2071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4502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Кам</w:t>
      </w:r>
      <w:r w:rsidR="004502A7" w:rsidRPr="004502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’</w:t>
      </w:r>
      <w:r w:rsidR="004502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янська гімназія </w:t>
      </w:r>
      <w:r w:rsidR="004502A7" w:rsidRPr="00941489">
        <w:rPr>
          <w:rFonts w:ascii="Times New Roman" w:hAnsi="Times New Roman"/>
          <w:sz w:val="28"/>
          <w:szCs w:val="28"/>
          <w:lang w:val="uk-UA"/>
        </w:rPr>
        <w:t>Червоногригорівської селищної</w:t>
      </w:r>
      <w:r w:rsidR="004502A7" w:rsidRPr="0094148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4502A7" w:rsidRPr="00941489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4502A7">
        <w:rPr>
          <w:rFonts w:ascii="Times New Roman" w:hAnsi="Times New Roman"/>
          <w:sz w:val="28"/>
          <w:szCs w:val="28"/>
          <w:lang w:val="uk-UA"/>
        </w:rPr>
        <w:t>Нікопольського району Дніпропетровської області</w:t>
      </w:r>
      <w:r w:rsidRPr="009414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027CCC" w:rsidRPr="00941489" w:rsidRDefault="00027CCC" w:rsidP="009A597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41489">
        <w:rPr>
          <w:rFonts w:ascii="Times New Roman" w:hAnsi="Times New Roman"/>
          <w:sz w:val="28"/>
          <w:szCs w:val="28"/>
          <w:lang w:val="uk-UA"/>
        </w:rPr>
        <w:t xml:space="preserve">Скорочене найменування: </w:t>
      </w:r>
      <w:r w:rsidR="004502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Кам</w:t>
      </w:r>
      <w:r w:rsidR="004502A7" w:rsidRPr="004502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’</w:t>
      </w:r>
      <w:r w:rsidR="004502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янська гімназія </w:t>
      </w:r>
      <w:r w:rsidR="004502A7" w:rsidRPr="00941489">
        <w:rPr>
          <w:rFonts w:ascii="Times New Roman" w:hAnsi="Times New Roman"/>
          <w:sz w:val="28"/>
          <w:szCs w:val="28"/>
          <w:lang w:val="uk-UA"/>
        </w:rPr>
        <w:t>Червоногригорівської селищної</w:t>
      </w:r>
      <w:r w:rsidR="004502A7">
        <w:rPr>
          <w:rFonts w:ascii="Times New Roman" w:hAnsi="Times New Roman"/>
          <w:sz w:val="28"/>
          <w:szCs w:val="28"/>
          <w:lang w:val="uk-UA"/>
        </w:rPr>
        <w:t xml:space="preserve"> ради;</w:t>
      </w:r>
    </w:p>
    <w:p w:rsidR="00027CCC" w:rsidRPr="00941489" w:rsidRDefault="00027CCC" w:rsidP="009A597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41489">
        <w:rPr>
          <w:rFonts w:ascii="Times New Roman" w:hAnsi="Times New Roman"/>
          <w:sz w:val="28"/>
          <w:szCs w:val="28"/>
          <w:lang w:val="uk-UA"/>
        </w:rPr>
        <w:t>Місцезнаходження:</w:t>
      </w:r>
      <w:r w:rsidR="004502A7">
        <w:rPr>
          <w:rFonts w:ascii="Times New Roman" w:hAnsi="Times New Roman"/>
          <w:sz w:val="28"/>
          <w:szCs w:val="28"/>
          <w:lang w:val="uk-UA"/>
        </w:rPr>
        <w:t> 53282</w:t>
      </w:r>
      <w:r w:rsidR="000A2071">
        <w:rPr>
          <w:rFonts w:ascii="Times New Roman" w:hAnsi="Times New Roman"/>
          <w:sz w:val="28"/>
          <w:szCs w:val="28"/>
          <w:lang w:val="uk-UA"/>
        </w:rPr>
        <w:t>,</w:t>
      </w:r>
      <w:r w:rsidR="004502A7">
        <w:rPr>
          <w:rFonts w:ascii="Times New Roman" w:hAnsi="Times New Roman"/>
          <w:sz w:val="28"/>
          <w:szCs w:val="28"/>
          <w:lang w:val="uk-UA"/>
        </w:rPr>
        <w:t xml:space="preserve"> Дніпропетровська область</w:t>
      </w:r>
      <w:r w:rsidR="000A2071">
        <w:rPr>
          <w:rFonts w:ascii="Times New Roman" w:hAnsi="Times New Roman"/>
          <w:sz w:val="28"/>
          <w:szCs w:val="28"/>
          <w:lang w:val="uk-UA"/>
        </w:rPr>
        <w:t>,</w:t>
      </w:r>
      <w:r w:rsidR="004502A7">
        <w:rPr>
          <w:rFonts w:ascii="Times New Roman" w:hAnsi="Times New Roman"/>
          <w:sz w:val="28"/>
          <w:szCs w:val="28"/>
          <w:lang w:val="uk-UA"/>
        </w:rPr>
        <w:t xml:space="preserve"> Нікопольський район</w:t>
      </w:r>
      <w:r w:rsidR="000A2071">
        <w:rPr>
          <w:rFonts w:ascii="Times New Roman" w:hAnsi="Times New Roman"/>
          <w:sz w:val="28"/>
          <w:szCs w:val="28"/>
          <w:lang w:val="uk-UA"/>
        </w:rPr>
        <w:t>,</w:t>
      </w:r>
      <w:r w:rsidR="004502A7">
        <w:rPr>
          <w:rFonts w:ascii="Times New Roman" w:hAnsi="Times New Roman"/>
          <w:sz w:val="28"/>
          <w:szCs w:val="28"/>
          <w:lang w:val="uk-UA"/>
        </w:rPr>
        <w:t xml:space="preserve"> с. Кам</w:t>
      </w:r>
      <w:r w:rsidR="004502A7" w:rsidRPr="004502A7">
        <w:rPr>
          <w:rFonts w:ascii="Times New Roman" w:hAnsi="Times New Roman"/>
          <w:sz w:val="28"/>
          <w:szCs w:val="28"/>
          <w:lang w:val="uk-UA"/>
        </w:rPr>
        <w:t>’</w:t>
      </w:r>
      <w:r w:rsidR="004502A7">
        <w:rPr>
          <w:rFonts w:ascii="Times New Roman" w:hAnsi="Times New Roman"/>
          <w:sz w:val="28"/>
          <w:szCs w:val="28"/>
          <w:lang w:val="uk-UA"/>
        </w:rPr>
        <w:t>янське</w:t>
      </w:r>
      <w:r w:rsidR="000A2071">
        <w:rPr>
          <w:rFonts w:ascii="Times New Roman" w:hAnsi="Times New Roman"/>
          <w:sz w:val="28"/>
          <w:szCs w:val="28"/>
          <w:lang w:val="uk-UA"/>
        </w:rPr>
        <w:t>,</w:t>
      </w:r>
      <w:r w:rsidR="004502A7">
        <w:rPr>
          <w:rFonts w:ascii="Times New Roman" w:hAnsi="Times New Roman"/>
          <w:sz w:val="28"/>
          <w:szCs w:val="28"/>
          <w:lang w:val="uk-UA"/>
        </w:rPr>
        <w:t xml:space="preserve"> вул. Будівельників, 22; код ЄДРПОУ: 34052926.</w:t>
      </w:r>
    </w:p>
    <w:p w:rsidR="00027CCC" w:rsidRDefault="00AE7359" w:rsidP="009A597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</w:t>
      </w:r>
      <w:r w:rsidR="00027CCC" w:rsidRPr="00941489">
        <w:rPr>
          <w:rFonts w:ascii="Times New Roman" w:hAnsi="Times New Roman"/>
          <w:sz w:val="28"/>
          <w:szCs w:val="28"/>
          <w:lang w:val="uk-UA"/>
        </w:rPr>
        <w:t xml:space="preserve">. Затвердити </w:t>
      </w:r>
      <w:r w:rsidR="000A2071">
        <w:rPr>
          <w:rFonts w:ascii="Times New Roman" w:hAnsi="Times New Roman"/>
          <w:sz w:val="28"/>
          <w:szCs w:val="28"/>
          <w:lang w:val="uk-UA"/>
        </w:rPr>
        <w:t>у</w:t>
      </w:r>
      <w:r w:rsidR="00027CCC" w:rsidRPr="00941489">
        <w:rPr>
          <w:rFonts w:ascii="Times New Roman" w:hAnsi="Times New Roman"/>
          <w:sz w:val="28"/>
          <w:szCs w:val="28"/>
          <w:lang w:val="uk-UA"/>
        </w:rPr>
        <w:t xml:space="preserve"> новій редакції Статут </w:t>
      </w:r>
      <w:r w:rsidR="004502A7">
        <w:rPr>
          <w:rFonts w:ascii="Times New Roman" w:hAnsi="Times New Roman"/>
          <w:sz w:val="28"/>
          <w:szCs w:val="28"/>
          <w:lang w:val="uk-UA"/>
        </w:rPr>
        <w:t>Кам</w:t>
      </w:r>
      <w:r w:rsidR="004502A7" w:rsidRPr="004502A7">
        <w:rPr>
          <w:rFonts w:ascii="Times New Roman" w:hAnsi="Times New Roman"/>
          <w:sz w:val="28"/>
          <w:szCs w:val="28"/>
          <w:lang w:val="uk-UA"/>
        </w:rPr>
        <w:t>’</w:t>
      </w:r>
      <w:r w:rsidR="004502A7">
        <w:rPr>
          <w:rFonts w:ascii="Times New Roman" w:hAnsi="Times New Roman"/>
          <w:sz w:val="28"/>
          <w:szCs w:val="28"/>
          <w:lang w:val="uk-UA"/>
        </w:rPr>
        <w:t>янської гімназії</w:t>
      </w:r>
      <w:r w:rsidR="000356CC" w:rsidRPr="00941489">
        <w:rPr>
          <w:rFonts w:ascii="Times New Roman" w:hAnsi="Times New Roman"/>
          <w:sz w:val="28"/>
          <w:szCs w:val="28"/>
          <w:lang w:val="uk-UA"/>
        </w:rPr>
        <w:t xml:space="preserve"> Червоногригорівської селищної</w:t>
      </w:r>
      <w:r w:rsidR="000356CC" w:rsidRPr="0094148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</w:t>
      </w:r>
      <w:r w:rsidR="004502A7">
        <w:rPr>
          <w:rFonts w:ascii="Times New Roman" w:hAnsi="Times New Roman"/>
          <w:sz w:val="28"/>
          <w:szCs w:val="28"/>
          <w:lang w:val="uk-UA"/>
        </w:rPr>
        <w:t>ради (код ЄДРПОУ: 34052926</w:t>
      </w:r>
      <w:r w:rsidR="00027CCC" w:rsidRPr="00941489">
        <w:rPr>
          <w:rFonts w:ascii="Times New Roman" w:hAnsi="Times New Roman"/>
          <w:sz w:val="28"/>
          <w:szCs w:val="28"/>
          <w:lang w:val="uk-UA"/>
        </w:rPr>
        <w:t>) (додаток 2).</w:t>
      </w:r>
    </w:p>
    <w:p w:rsidR="004502A7" w:rsidRPr="004502A7" w:rsidRDefault="004502A7" w:rsidP="009A597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02A7" w:rsidRPr="00941489" w:rsidRDefault="00027CCC" w:rsidP="009A597B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41489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9414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Змінити тип </w:t>
      </w:r>
      <w:r w:rsidRPr="00941489">
        <w:rPr>
          <w:rFonts w:ascii="Times New Roman" w:hAnsi="Times New Roman"/>
          <w:sz w:val="28"/>
          <w:szCs w:val="28"/>
          <w:lang w:val="uk-UA"/>
        </w:rPr>
        <w:t>комунального закладу загальної середньої освіти</w:t>
      </w:r>
      <w:r w:rsidRPr="009414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502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Придніпровського ліцею</w:t>
      </w:r>
      <w:r w:rsidR="004502A7" w:rsidRPr="00941489">
        <w:rPr>
          <w:rFonts w:ascii="Times New Roman" w:hAnsi="Times New Roman"/>
          <w:sz w:val="28"/>
          <w:szCs w:val="28"/>
          <w:lang w:val="uk-UA"/>
        </w:rPr>
        <w:t xml:space="preserve"> Червоногригорівської селищної</w:t>
      </w:r>
      <w:r w:rsidR="004502A7" w:rsidRPr="0094148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4502A7" w:rsidRPr="00941489">
        <w:rPr>
          <w:rFonts w:ascii="Times New Roman" w:hAnsi="Times New Roman"/>
          <w:sz w:val="28"/>
          <w:szCs w:val="28"/>
          <w:lang w:val="uk-UA"/>
        </w:rPr>
        <w:t>ради</w:t>
      </w:r>
      <w:r w:rsidR="004502A7" w:rsidRPr="009414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 «ліцею» на </w:t>
      </w:r>
      <w:r w:rsidR="00B524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</w:t>
      </w:r>
      <w:r w:rsidR="004502A7" w:rsidRPr="009414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тип закладу освіти «гімназія». </w:t>
      </w:r>
    </w:p>
    <w:p w:rsidR="004502A7" w:rsidRPr="00941489" w:rsidRDefault="00AE7359" w:rsidP="009A597B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4502A7" w:rsidRPr="00941489">
        <w:rPr>
          <w:rFonts w:ascii="Times New Roman" w:hAnsi="Times New Roman"/>
          <w:sz w:val="28"/>
          <w:szCs w:val="28"/>
          <w:lang w:val="uk-UA"/>
        </w:rPr>
        <w:t xml:space="preserve">.1. </w:t>
      </w:r>
      <w:r w:rsidR="004502A7" w:rsidRPr="009414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Змінити найменування </w:t>
      </w:r>
      <w:r w:rsidR="004502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Придніпровського ліцею</w:t>
      </w:r>
      <w:r w:rsidR="004502A7" w:rsidRPr="00941489">
        <w:rPr>
          <w:rFonts w:ascii="Times New Roman" w:hAnsi="Times New Roman"/>
          <w:sz w:val="28"/>
          <w:szCs w:val="28"/>
          <w:lang w:val="uk-UA"/>
        </w:rPr>
        <w:t xml:space="preserve"> Червоногригорівської селищної</w:t>
      </w:r>
      <w:r w:rsidR="004502A7" w:rsidRPr="0094148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4502A7" w:rsidRPr="00941489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4502A7">
        <w:rPr>
          <w:rFonts w:ascii="Times New Roman" w:hAnsi="Times New Roman"/>
          <w:sz w:val="28"/>
          <w:szCs w:val="28"/>
          <w:lang w:val="uk-UA"/>
        </w:rPr>
        <w:t xml:space="preserve">Нікопольського району Дніпропетровської області </w:t>
      </w:r>
      <w:r w:rsidR="004502A7" w:rsidRPr="00941489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4502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Придніпровська гімназія </w:t>
      </w:r>
      <w:r w:rsidR="004502A7" w:rsidRPr="00941489">
        <w:rPr>
          <w:rFonts w:ascii="Times New Roman" w:hAnsi="Times New Roman"/>
          <w:sz w:val="28"/>
          <w:szCs w:val="28"/>
          <w:lang w:val="uk-UA"/>
        </w:rPr>
        <w:t>Червоногригорівської селищної</w:t>
      </w:r>
      <w:r w:rsidR="004502A7" w:rsidRPr="0094148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4502A7" w:rsidRPr="00941489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4502A7">
        <w:rPr>
          <w:rFonts w:ascii="Times New Roman" w:hAnsi="Times New Roman"/>
          <w:sz w:val="28"/>
          <w:szCs w:val="28"/>
          <w:lang w:val="uk-UA"/>
        </w:rPr>
        <w:t>Нікопольського району Дніпропетровської області</w:t>
      </w:r>
      <w:r w:rsidR="004502A7" w:rsidRPr="009414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4502A7" w:rsidRPr="00941489" w:rsidRDefault="004502A7" w:rsidP="009A597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41489">
        <w:rPr>
          <w:rFonts w:ascii="Times New Roman" w:hAnsi="Times New Roman"/>
          <w:sz w:val="28"/>
          <w:szCs w:val="28"/>
          <w:lang w:val="uk-UA"/>
        </w:rPr>
        <w:t xml:space="preserve">Скорочене найменування: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Придніпровська гімназія </w:t>
      </w:r>
      <w:r w:rsidRPr="00941489">
        <w:rPr>
          <w:rFonts w:ascii="Times New Roman" w:hAnsi="Times New Roman"/>
          <w:sz w:val="28"/>
          <w:szCs w:val="28"/>
          <w:lang w:val="uk-UA"/>
        </w:rPr>
        <w:t>Червоногригорівської селищної</w:t>
      </w:r>
      <w:r>
        <w:rPr>
          <w:rFonts w:ascii="Times New Roman" w:hAnsi="Times New Roman"/>
          <w:sz w:val="28"/>
          <w:szCs w:val="28"/>
          <w:lang w:val="uk-UA"/>
        </w:rPr>
        <w:t xml:space="preserve"> ради;</w:t>
      </w:r>
    </w:p>
    <w:p w:rsidR="004502A7" w:rsidRPr="004502A7" w:rsidRDefault="004502A7" w:rsidP="009A59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41489">
        <w:rPr>
          <w:rFonts w:ascii="Times New Roman" w:hAnsi="Times New Roman"/>
          <w:sz w:val="28"/>
          <w:szCs w:val="28"/>
          <w:lang w:val="uk-UA"/>
        </w:rPr>
        <w:t>Місцезнаходження:</w:t>
      </w:r>
      <w:r w:rsidR="00F1279E">
        <w:rPr>
          <w:rFonts w:ascii="Times New Roman" w:hAnsi="Times New Roman"/>
          <w:sz w:val="28"/>
          <w:szCs w:val="28"/>
          <w:lang w:val="uk-UA"/>
        </w:rPr>
        <w:t> 53280</w:t>
      </w:r>
      <w:r w:rsidR="00B5247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Дніпропетровська область</w:t>
      </w:r>
      <w:r w:rsidR="00B5247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Нікопольський район</w:t>
      </w:r>
      <w:r w:rsidR="00B5247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с. Придніпровське</w:t>
      </w:r>
      <w:r w:rsidR="00B5247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вул. Дніпробудівська, 47</w:t>
      </w:r>
      <w:r w:rsidR="00B5247D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А; код ЄДРПОУ: </w:t>
      </w:r>
      <w:r w:rsidRPr="004502A7">
        <w:rPr>
          <w:rFonts w:ascii="Times New Roman" w:hAnsi="Times New Roman"/>
          <w:sz w:val="28"/>
          <w:szCs w:val="28"/>
          <w:lang w:val="uk-UA"/>
        </w:rPr>
        <w:t>34052968.</w:t>
      </w:r>
    </w:p>
    <w:p w:rsidR="004502A7" w:rsidRPr="004502A7" w:rsidRDefault="00AE7359" w:rsidP="00DD2FCB">
      <w:pPr>
        <w:spacing w:after="0" w:line="240" w:lineRule="auto"/>
        <w:ind w:firstLine="709"/>
        <w:jc w:val="both"/>
        <w:rPr>
          <w:color w:val="FF0000"/>
          <w:sz w:val="32"/>
          <w:szCs w:val="3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</w:t>
      </w:r>
      <w:r w:rsidR="004502A7" w:rsidRPr="00941489">
        <w:rPr>
          <w:rFonts w:ascii="Times New Roman" w:hAnsi="Times New Roman"/>
          <w:sz w:val="28"/>
          <w:szCs w:val="28"/>
          <w:lang w:val="uk-UA"/>
        </w:rPr>
        <w:t xml:space="preserve">. Затвердити </w:t>
      </w:r>
      <w:r w:rsidR="00B5247D">
        <w:rPr>
          <w:rFonts w:ascii="Times New Roman" w:hAnsi="Times New Roman"/>
          <w:sz w:val="28"/>
          <w:szCs w:val="28"/>
          <w:lang w:val="uk-UA"/>
        </w:rPr>
        <w:t>у</w:t>
      </w:r>
      <w:r w:rsidR="004502A7" w:rsidRPr="00941489">
        <w:rPr>
          <w:rFonts w:ascii="Times New Roman" w:hAnsi="Times New Roman"/>
          <w:sz w:val="28"/>
          <w:szCs w:val="28"/>
          <w:lang w:val="uk-UA"/>
        </w:rPr>
        <w:t xml:space="preserve"> новій редакції Статут </w:t>
      </w:r>
      <w:r w:rsidR="004502A7">
        <w:rPr>
          <w:rFonts w:ascii="Times New Roman" w:hAnsi="Times New Roman"/>
          <w:sz w:val="28"/>
          <w:szCs w:val="28"/>
          <w:lang w:val="uk-UA"/>
        </w:rPr>
        <w:t>Придніпровської гімназії</w:t>
      </w:r>
      <w:r w:rsidR="004502A7" w:rsidRPr="00941489">
        <w:rPr>
          <w:rFonts w:ascii="Times New Roman" w:hAnsi="Times New Roman"/>
          <w:sz w:val="28"/>
          <w:szCs w:val="28"/>
          <w:lang w:val="uk-UA"/>
        </w:rPr>
        <w:t xml:space="preserve"> Червоногригорівської селищної</w:t>
      </w:r>
      <w:r w:rsidR="004502A7" w:rsidRPr="0094148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4502A7">
        <w:rPr>
          <w:rFonts w:ascii="Times New Roman" w:hAnsi="Times New Roman"/>
          <w:sz w:val="28"/>
          <w:szCs w:val="28"/>
          <w:lang w:val="uk-UA"/>
        </w:rPr>
        <w:t>ради (код ЄДРПОУ</w:t>
      </w:r>
      <w:r w:rsidR="004502A7" w:rsidRPr="004502A7">
        <w:rPr>
          <w:rFonts w:ascii="Times New Roman" w:hAnsi="Times New Roman"/>
          <w:sz w:val="28"/>
          <w:szCs w:val="28"/>
          <w:lang w:val="uk-UA"/>
        </w:rPr>
        <w:t xml:space="preserve">: 34052968) </w:t>
      </w:r>
      <w:r w:rsidR="004502A7" w:rsidRPr="00941489">
        <w:rPr>
          <w:rFonts w:ascii="Times New Roman" w:hAnsi="Times New Roman"/>
          <w:sz w:val="28"/>
          <w:szCs w:val="28"/>
          <w:lang w:val="uk-UA"/>
        </w:rPr>
        <w:t xml:space="preserve">(додаток </w:t>
      </w:r>
      <w:r w:rsidR="006D7FDB">
        <w:rPr>
          <w:rFonts w:ascii="Times New Roman" w:hAnsi="Times New Roman"/>
          <w:sz w:val="28"/>
          <w:szCs w:val="28"/>
          <w:lang w:val="uk-UA"/>
        </w:rPr>
        <w:t>3)</w:t>
      </w:r>
      <w:r w:rsidR="004502A7" w:rsidRPr="00941489">
        <w:rPr>
          <w:rFonts w:ascii="Times New Roman" w:hAnsi="Times New Roman"/>
          <w:sz w:val="28"/>
          <w:szCs w:val="28"/>
          <w:lang w:val="uk-UA"/>
        </w:rPr>
        <w:t>.</w:t>
      </w:r>
    </w:p>
    <w:p w:rsidR="004502A7" w:rsidRPr="00941489" w:rsidRDefault="004502A7" w:rsidP="00DD2FC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359" w:rsidRPr="001B4C8B" w:rsidRDefault="00027CCC" w:rsidP="00DD2F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941489">
        <w:rPr>
          <w:rFonts w:ascii="Times New Roman" w:hAnsi="Times New Roman"/>
          <w:sz w:val="28"/>
          <w:szCs w:val="28"/>
          <w:lang w:val="uk-UA"/>
        </w:rPr>
        <w:lastRenderedPageBreak/>
        <w:t xml:space="preserve">4. </w:t>
      </w:r>
      <w:r w:rsidR="00AE7359" w:rsidRPr="00941489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9A597B">
        <w:rPr>
          <w:rFonts w:ascii="Times New Roman" w:hAnsi="Times New Roman"/>
          <w:sz w:val="28"/>
          <w:szCs w:val="28"/>
          <w:lang w:val="uk-UA"/>
        </w:rPr>
        <w:t xml:space="preserve">селищної ради </w:t>
      </w:r>
      <w:r w:rsidR="00AE7359" w:rsidRPr="00941489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AE7359" w:rsidRPr="00510B6D">
        <w:rPr>
          <w:color w:val="000000" w:themeColor="text1"/>
          <w:sz w:val="28"/>
          <w:szCs w:val="28"/>
          <w:lang w:val="uk-UA"/>
        </w:rPr>
        <w:t xml:space="preserve"> </w:t>
      </w:r>
      <w:r w:rsidR="00AE7359" w:rsidRPr="001B4C8B">
        <w:rPr>
          <w:rFonts w:ascii="Times New Roman" w:hAnsi="Times New Roman"/>
          <w:color w:val="000000" w:themeColor="text1"/>
          <w:sz w:val="28"/>
          <w:szCs w:val="28"/>
          <w:lang w:val="uk-UA"/>
        </w:rPr>
        <w:t>питань прав людини, законності, депутатської діяльності, етики, регламенту та гуманітарних питань (Коваленко).</w:t>
      </w:r>
    </w:p>
    <w:p w:rsidR="009A597B" w:rsidRDefault="009A597B" w:rsidP="009A597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9A597B" w:rsidRDefault="009A597B" w:rsidP="009A597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4502A7" w:rsidRPr="000356CC" w:rsidRDefault="000356CC" w:rsidP="00DD2FCB">
      <w:pPr>
        <w:pStyle w:val="a5"/>
        <w:shd w:val="clear" w:color="auto" w:fill="FFFFFF"/>
        <w:spacing w:before="0" w:beforeAutospacing="0" w:after="225" w:afterAutospacing="0"/>
        <w:jc w:val="both"/>
        <w:textAlignment w:val="baseline"/>
        <w:rPr>
          <w:color w:val="FF0000"/>
          <w:sz w:val="32"/>
          <w:szCs w:val="32"/>
          <w:lang w:val="uk-UA"/>
        </w:rPr>
      </w:pPr>
      <w:r w:rsidRPr="00941489">
        <w:rPr>
          <w:sz w:val="28"/>
          <w:szCs w:val="28"/>
          <w:lang w:val="uk-UA"/>
        </w:rPr>
        <w:t xml:space="preserve">Селищний голова                            </w:t>
      </w:r>
      <w:r w:rsidR="00C809CD">
        <w:rPr>
          <w:sz w:val="28"/>
          <w:szCs w:val="28"/>
          <w:lang w:val="uk-UA"/>
        </w:rPr>
        <w:t xml:space="preserve">      </w:t>
      </w:r>
      <w:r w:rsidRPr="00941489">
        <w:rPr>
          <w:sz w:val="28"/>
          <w:szCs w:val="28"/>
          <w:lang w:val="uk-UA"/>
        </w:rPr>
        <w:t xml:space="preserve">                               Олександр ПРОКОПЕНКО</w:t>
      </w:r>
    </w:p>
    <w:sectPr w:rsidR="004502A7" w:rsidRPr="000356CC" w:rsidSect="00AB53D5">
      <w:headerReference w:type="default" r:id="rId7"/>
      <w:headerReference w:type="first" r:id="rId8"/>
      <w:pgSz w:w="12240" w:h="15840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696" w:rsidRDefault="00452696" w:rsidP="00AB53D5">
      <w:pPr>
        <w:spacing w:after="0" w:line="240" w:lineRule="auto"/>
      </w:pPr>
      <w:r>
        <w:separator/>
      </w:r>
    </w:p>
  </w:endnote>
  <w:endnote w:type="continuationSeparator" w:id="0">
    <w:p w:rsidR="00452696" w:rsidRDefault="00452696" w:rsidP="00AB5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696" w:rsidRDefault="00452696" w:rsidP="00AB53D5">
      <w:pPr>
        <w:spacing w:after="0" w:line="240" w:lineRule="auto"/>
      </w:pPr>
      <w:r>
        <w:separator/>
      </w:r>
    </w:p>
  </w:footnote>
  <w:footnote w:type="continuationSeparator" w:id="0">
    <w:p w:rsidR="00452696" w:rsidRDefault="00452696" w:rsidP="00AB5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77034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B53D5" w:rsidRPr="00AB53D5" w:rsidRDefault="00AB53D5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AB53D5">
          <w:rPr>
            <w:rFonts w:ascii="Times New Roman" w:hAnsi="Times New Roman"/>
            <w:sz w:val="28"/>
            <w:szCs w:val="28"/>
          </w:rPr>
          <w:fldChar w:fldCharType="begin"/>
        </w:r>
        <w:r w:rsidRPr="00AB53D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B53D5">
          <w:rPr>
            <w:rFonts w:ascii="Times New Roman" w:hAnsi="Times New Roman"/>
            <w:sz w:val="28"/>
            <w:szCs w:val="28"/>
          </w:rPr>
          <w:fldChar w:fldCharType="separate"/>
        </w:r>
        <w:r w:rsidR="00CE55C5">
          <w:rPr>
            <w:rFonts w:ascii="Times New Roman" w:hAnsi="Times New Roman"/>
            <w:noProof/>
            <w:sz w:val="28"/>
            <w:szCs w:val="28"/>
          </w:rPr>
          <w:t>3</w:t>
        </w:r>
        <w:r w:rsidRPr="00AB53D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B53D5" w:rsidRDefault="00AB53D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74" w:rsidRDefault="00767774">
    <w:pPr>
      <w:pStyle w:val="a8"/>
      <w:jc w:val="center"/>
    </w:pPr>
  </w:p>
  <w:p w:rsidR="00767774" w:rsidRDefault="0076777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CC"/>
    <w:rsid w:val="00027CCC"/>
    <w:rsid w:val="000356CC"/>
    <w:rsid w:val="00072500"/>
    <w:rsid w:val="00073E18"/>
    <w:rsid w:val="000A2071"/>
    <w:rsid w:val="00150EC8"/>
    <w:rsid w:val="00166241"/>
    <w:rsid w:val="001B4C8B"/>
    <w:rsid w:val="00206452"/>
    <w:rsid w:val="0021180A"/>
    <w:rsid w:val="00243F58"/>
    <w:rsid w:val="00253C20"/>
    <w:rsid w:val="002861EC"/>
    <w:rsid w:val="00312EEB"/>
    <w:rsid w:val="0032283E"/>
    <w:rsid w:val="00344F03"/>
    <w:rsid w:val="004502A7"/>
    <w:rsid w:val="00452696"/>
    <w:rsid w:val="0045545C"/>
    <w:rsid w:val="005061AD"/>
    <w:rsid w:val="0053401D"/>
    <w:rsid w:val="00567B3E"/>
    <w:rsid w:val="006D7FDB"/>
    <w:rsid w:val="0072124E"/>
    <w:rsid w:val="00767774"/>
    <w:rsid w:val="007B6407"/>
    <w:rsid w:val="00856A9D"/>
    <w:rsid w:val="008F23A9"/>
    <w:rsid w:val="008F334A"/>
    <w:rsid w:val="00934EF4"/>
    <w:rsid w:val="00941489"/>
    <w:rsid w:val="009A597B"/>
    <w:rsid w:val="009C7C9D"/>
    <w:rsid w:val="00A02EA8"/>
    <w:rsid w:val="00A710C5"/>
    <w:rsid w:val="00AA2803"/>
    <w:rsid w:val="00AB53D5"/>
    <w:rsid w:val="00AC6122"/>
    <w:rsid w:val="00AE7359"/>
    <w:rsid w:val="00B5247D"/>
    <w:rsid w:val="00B6027C"/>
    <w:rsid w:val="00B63E70"/>
    <w:rsid w:val="00BA386A"/>
    <w:rsid w:val="00BE675D"/>
    <w:rsid w:val="00C809CD"/>
    <w:rsid w:val="00CB30E8"/>
    <w:rsid w:val="00CE55C5"/>
    <w:rsid w:val="00D15795"/>
    <w:rsid w:val="00DD2FCB"/>
    <w:rsid w:val="00F010DF"/>
    <w:rsid w:val="00F1279E"/>
    <w:rsid w:val="00F6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2E950-AAC0-4942-BD3F-892EAB5F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CCC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27CC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Без інтервалів Знак"/>
    <w:basedOn w:val="a0"/>
    <w:link w:val="a3"/>
    <w:uiPriority w:val="1"/>
    <w:locked/>
    <w:rsid w:val="00027CCC"/>
    <w:rPr>
      <w:rFonts w:ascii="Calibri" w:eastAsia="Times New Roman" w:hAnsi="Calibri" w:cs="Times New Roman"/>
      <w:lang w:val="ru-RU" w:eastAsia="ru-RU"/>
    </w:rPr>
  </w:style>
  <w:style w:type="paragraph" w:styleId="a5">
    <w:name w:val="Normal (Web)"/>
    <w:basedOn w:val="a"/>
    <w:uiPriority w:val="99"/>
    <w:unhideWhenUsed/>
    <w:rsid w:val="00027C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AB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B53D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AB5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AB53D5"/>
    <w:rPr>
      <w:rFonts w:ascii="Calibri" w:eastAsia="Times New Roman" w:hAnsi="Calibri" w:cs="Times New Roman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AB5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AB53D5"/>
    <w:rPr>
      <w:rFonts w:ascii="Calibri" w:eastAsia="Times New Roman" w:hAnsi="Calibri" w:cs="Times New Roman"/>
      <w:lang w:val="ru-RU" w:eastAsia="ru-RU"/>
    </w:rPr>
  </w:style>
  <w:style w:type="character" w:styleId="ac">
    <w:name w:val="Strong"/>
    <w:basedOn w:val="a0"/>
    <w:uiPriority w:val="22"/>
    <w:qFormat/>
    <w:rsid w:val="00567B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2392</Words>
  <Characters>1364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40</cp:revision>
  <dcterms:created xsi:type="dcterms:W3CDTF">2026-03-06T07:00:00Z</dcterms:created>
  <dcterms:modified xsi:type="dcterms:W3CDTF">2026-03-27T12:09:00Z</dcterms:modified>
</cp:coreProperties>
</file>