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E7" w:rsidRDefault="00156CE7" w:rsidP="00156CE7">
      <w:pPr>
        <w:spacing w:after="0" w:line="240" w:lineRule="auto"/>
        <w:ind w:right="-1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156CE7" w:rsidRDefault="00156CE7" w:rsidP="00156CE7">
      <w:pPr>
        <w:spacing w:after="0" w:line="240" w:lineRule="auto"/>
        <w:ind w:right="-1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:rsidR="00156CE7" w:rsidRDefault="00156CE7" w:rsidP="00156CE7">
      <w:pPr>
        <w:spacing w:after="0" w:line="240" w:lineRule="auto"/>
        <w:ind w:right="-1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Червоногригорівської селищної ради</w:t>
      </w:r>
    </w:p>
    <w:p w:rsidR="00156CE7" w:rsidRDefault="00156CE7" w:rsidP="00156CE7">
      <w:pPr>
        <w:spacing w:after="0" w:line="240" w:lineRule="auto"/>
        <w:ind w:right="-1"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27 лютого 2025 року № 86</w:t>
      </w:r>
    </w:p>
    <w:p w:rsidR="007824B0" w:rsidRDefault="007824B0" w:rsidP="00265D4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24B0" w:rsidRDefault="007824B0" w:rsidP="00265D4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5D46" w:rsidRPr="007824B0" w:rsidRDefault="00265D46" w:rsidP="00265D4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4B0">
        <w:rPr>
          <w:rFonts w:ascii="Times New Roman" w:hAnsi="Times New Roman" w:cs="Times New Roman"/>
          <w:b/>
          <w:sz w:val="28"/>
          <w:szCs w:val="28"/>
        </w:rPr>
        <w:t xml:space="preserve">Структура </w:t>
      </w:r>
    </w:p>
    <w:p w:rsidR="00265D46" w:rsidRPr="007824B0" w:rsidRDefault="00265D46" w:rsidP="00265D4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4B0">
        <w:rPr>
          <w:rFonts w:ascii="Times New Roman" w:hAnsi="Times New Roman" w:cs="Times New Roman"/>
          <w:b/>
          <w:sz w:val="28"/>
          <w:szCs w:val="28"/>
        </w:rPr>
        <w:t xml:space="preserve">тарифів вартості вивезення 1 </w:t>
      </w:r>
      <w:proofErr w:type="spellStart"/>
      <w:r w:rsidR="007824B0">
        <w:rPr>
          <w:rFonts w:ascii="Times New Roman" w:hAnsi="Times New Roman" w:cs="Times New Roman"/>
          <w:b/>
          <w:sz w:val="28"/>
          <w:szCs w:val="28"/>
        </w:rPr>
        <w:t>куб.</w:t>
      </w:r>
      <w:r w:rsidRPr="007824B0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Pr="007824B0">
        <w:rPr>
          <w:rFonts w:ascii="Times New Roman" w:hAnsi="Times New Roman" w:cs="Times New Roman"/>
          <w:b/>
          <w:sz w:val="28"/>
          <w:szCs w:val="28"/>
        </w:rPr>
        <w:t xml:space="preserve"> побутових відходів </w:t>
      </w:r>
    </w:p>
    <w:p w:rsidR="00265D46" w:rsidRPr="007824B0" w:rsidRDefault="00265D46" w:rsidP="00265D4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4B0">
        <w:rPr>
          <w:rFonts w:ascii="Times New Roman" w:hAnsi="Times New Roman" w:cs="Times New Roman"/>
          <w:b/>
          <w:sz w:val="28"/>
          <w:szCs w:val="28"/>
        </w:rPr>
        <w:t xml:space="preserve">КП «ЕКО-СЕРВІС» Червоногригорівської селищної ради </w:t>
      </w:r>
    </w:p>
    <w:p w:rsidR="00265D46" w:rsidRPr="007824B0" w:rsidRDefault="00265D46" w:rsidP="00265D4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4B0">
        <w:rPr>
          <w:rFonts w:ascii="Times New Roman" w:hAnsi="Times New Roman" w:cs="Times New Roman"/>
          <w:b/>
          <w:sz w:val="28"/>
          <w:szCs w:val="28"/>
        </w:rPr>
        <w:t>для населення, бюджетних установ та інших споживачів</w:t>
      </w:r>
    </w:p>
    <w:p w:rsidR="00265D46" w:rsidRPr="007824B0" w:rsidRDefault="00265D46" w:rsidP="00265D4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4B0">
        <w:rPr>
          <w:rFonts w:ascii="Times New Roman" w:hAnsi="Times New Roman" w:cs="Times New Roman"/>
          <w:b/>
          <w:sz w:val="28"/>
          <w:szCs w:val="28"/>
        </w:rPr>
        <w:t xml:space="preserve"> сіл </w:t>
      </w:r>
      <w:proofErr w:type="spellStart"/>
      <w:r w:rsidRPr="007824B0">
        <w:rPr>
          <w:rFonts w:ascii="Times New Roman" w:hAnsi="Times New Roman" w:cs="Times New Roman"/>
          <w:b/>
          <w:sz w:val="28"/>
          <w:szCs w:val="28"/>
        </w:rPr>
        <w:t>Дмитрівка</w:t>
      </w:r>
      <w:proofErr w:type="spellEnd"/>
      <w:r w:rsidRPr="007824B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824B0">
        <w:rPr>
          <w:rFonts w:ascii="Times New Roman" w:hAnsi="Times New Roman" w:cs="Times New Roman"/>
          <w:b/>
          <w:sz w:val="28"/>
          <w:szCs w:val="28"/>
        </w:rPr>
        <w:t>Борисівка</w:t>
      </w:r>
      <w:proofErr w:type="spellEnd"/>
      <w:r w:rsidRPr="007824B0">
        <w:rPr>
          <w:rFonts w:ascii="Times New Roman" w:hAnsi="Times New Roman" w:cs="Times New Roman"/>
          <w:b/>
          <w:sz w:val="28"/>
          <w:szCs w:val="28"/>
        </w:rPr>
        <w:t xml:space="preserve">, Привільне </w:t>
      </w:r>
    </w:p>
    <w:p w:rsidR="00265D46" w:rsidRDefault="00265D46" w:rsidP="00265D4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tbl>
      <w:tblPr>
        <w:tblStyle w:val="a3"/>
        <w:tblW w:w="9072" w:type="dxa"/>
        <w:tblInd w:w="392" w:type="dxa"/>
        <w:tblLook w:val="04A0" w:firstRow="1" w:lastRow="0" w:firstColumn="1" w:lastColumn="0" w:noHBand="0" w:noVBand="1"/>
      </w:tblPr>
      <w:tblGrid>
        <w:gridCol w:w="709"/>
        <w:gridCol w:w="4677"/>
        <w:gridCol w:w="1843"/>
        <w:gridCol w:w="1843"/>
      </w:tblGrid>
      <w:tr w:rsidR="00265D46" w:rsidTr="00953C0B">
        <w:tc>
          <w:tcPr>
            <w:tcW w:w="709" w:type="dxa"/>
          </w:tcPr>
          <w:p w:rsidR="00265D46" w:rsidRDefault="00265D46" w:rsidP="00953C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з/п</w:t>
            </w:r>
          </w:p>
        </w:tc>
        <w:tc>
          <w:tcPr>
            <w:tcW w:w="4677" w:type="dxa"/>
            <w:vAlign w:val="center"/>
          </w:tcPr>
          <w:p w:rsidR="00265D46" w:rsidRDefault="00265D46" w:rsidP="00953C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Найменування показників</w:t>
            </w:r>
          </w:p>
        </w:tc>
        <w:tc>
          <w:tcPr>
            <w:tcW w:w="1843" w:type="dxa"/>
            <w:vAlign w:val="center"/>
          </w:tcPr>
          <w:p w:rsidR="00265D46" w:rsidRDefault="00265D46" w:rsidP="00953C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Фактичний тариф, грн</w:t>
            </w:r>
          </w:p>
        </w:tc>
        <w:tc>
          <w:tcPr>
            <w:tcW w:w="1843" w:type="dxa"/>
            <w:vAlign w:val="center"/>
          </w:tcPr>
          <w:p w:rsidR="00265D46" w:rsidRDefault="00265D46" w:rsidP="00953C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Коригований тариф, грн</w:t>
            </w: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7" w:type="dxa"/>
            <w:vAlign w:val="center"/>
          </w:tcPr>
          <w:p w:rsidR="00265D46" w:rsidRPr="00480A2D" w:rsidRDefault="00265D46" w:rsidP="00953C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Об’єм побутових відходів</w:t>
            </w: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480A2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686" w:type="dxa"/>
            <w:gridSpan w:val="2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1 ходка/5 м</w:t>
            </w:r>
            <w:r w:rsidRPr="00480A2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77" w:type="dxa"/>
          </w:tcPr>
          <w:p w:rsidR="00265D46" w:rsidRPr="00480A2D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0A2D">
              <w:rPr>
                <w:rFonts w:ascii="Times New Roman" w:hAnsi="Times New Roman" w:cs="Times New Roman"/>
                <w:sz w:val="26"/>
                <w:szCs w:val="26"/>
              </w:rPr>
              <w:t>Прямі матеріальні затрати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1843" w:type="dxa"/>
          </w:tcPr>
          <w:p w:rsidR="00265D46" w:rsidRPr="00480A2D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65D46" w:rsidRPr="00480A2D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635FA4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FA4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677" w:type="dxa"/>
          </w:tcPr>
          <w:p w:rsidR="00265D46" w:rsidRPr="00480A2D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заробітна плата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792,63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06A">
              <w:rPr>
                <w:rFonts w:ascii="Times New Roman" w:hAnsi="Times New Roman" w:cs="Times New Roman"/>
                <w:sz w:val="26"/>
                <w:szCs w:val="26"/>
              </w:rPr>
              <w:t>792,63</w:t>
            </w: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635FA4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FA4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4677" w:type="dxa"/>
          </w:tcPr>
          <w:p w:rsidR="00265D46" w:rsidRPr="00480A2D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нарахування на заробітну плату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174,38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174,38</w:t>
            </w: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635FA4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FA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7" w:type="dxa"/>
          </w:tcPr>
          <w:p w:rsidR="00265D46" w:rsidRPr="00480A2D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Паливно-мастильні матеріали 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652,19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53,00</w:t>
            </w: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635FA4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FA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77" w:type="dxa"/>
          </w:tcPr>
          <w:p w:rsidR="00265D46" w:rsidRPr="00480A2D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Автомобільні шини для спецавтотранспорту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43,94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635FA4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FA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77" w:type="dxa"/>
          </w:tcPr>
          <w:p w:rsidR="00265D46" w:rsidRPr="00480A2D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та технічне обслуговування автотранспорту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36,69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635FA4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FA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77" w:type="dxa"/>
          </w:tcPr>
          <w:p w:rsidR="00265D46" w:rsidRPr="00480A2D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Амортизація 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78,56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635FA4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FA4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77" w:type="dxa"/>
          </w:tcPr>
          <w:p w:rsidR="00265D46" w:rsidRPr="00480A2D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Послуги сторонніх організацій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135,00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135,00</w:t>
            </w: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635FA4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FA4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77" w:type="dxa"/>
          </w:tcPr>
          <w:p w:rsidR="00265D46" w:rsidRPr="00480A2D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Адміністративні витрати 10%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191,34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635FA4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FA4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77" w:type="dxa"/>
          </w:tcPr>
          <w:p w:rsidR="00265D46" w:rsidRPr="00480A2D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2 104,73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1 155,01</w:t>
            </w: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635FA4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FA4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77" w:type="dxa"/>
          </w:tcPr>
          <w:p w:rsidR="00265D46" w:rsidRPr="00480A2D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Рентабельність 0%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635FA4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FA4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677" w:type="dxa"/>
          </w:tcPr>
          <w:p w:rsidR="00265D46" w:rsidRPr="009D4AEC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Вартість вивезення 1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ПВ </w:t>
            </w:r>
          </w:p>
        </w:tc>
        <w:tc>
          <w:tcPr>
            <w:tcW w:w="1843" w:type="dxa"/>
            <w:vAlign w:val="center"/>
          </w:tcPr>
          <w:p w:rsidR="00265D46" w:rsidRPr="007E64FA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4FA">
              <w:rPr>
                <w:rFonts w:ascii="Times New Roman" w:hAnsi="Times New Roman" w:cs="Times New Roman"/>
                <w:sz w:val="26"/>
                <w:szCs w:val="26"/>
              </w:rPr>
              <w:t>420,95</w:t>
            </w:r>
          </w:p>
        </w:tc>
        <w:tc>
          <w:tcPr>
            <w:tcW w:w="1843" w:type="dxa"/>
            <w:vAlign w:val="center"/>
          </w:tcPr>
          <w:p w:rsidR="00265D46" w:rsidRPr="007E64FA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4FA">
              <w:rPr>
                <w:rFonts w:ascii="Times New Roman" w:hAnsi="Times New Roman" w:cs="Times New Roman"/>
                <w:sz w:val="26"/>
                <w:szCs w:val="26"/>
              </w:rPr>
              <w:t>150,00</w:t>
            </w: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635FA4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FA4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677" w:type="dxa"/>
          </w:tcPr>
          <w:p w:rsidR="00265D46" w:rsidRPr="00480A2D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Середній тариф на 1 особу без ПДВ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63,14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25,00</w:t>
            </w: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635FA4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FA4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677" w:type="dxa"/>
          </w:tcPr>
          <w:p w:rsidR="00265D46" w:rsidRPr="00480A2D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ПДВ 20%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5,00</w:t>
            </w: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635FA4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FA4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677" w:type="dxa"/>
          </w:tcPr>
          <w:p w:rsidR="00265D46" w:rsidRPr="00480A2D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Середній тариф на 1 особу з ПДВ</w:t>
            </w:r>
          </w:p>
        </w:tc>
        <w:tc>
          <w:tcPr>
            <w:tcW w:w="1843" w:type="dxa"/>
            <w:vAlign w:val="center"/>
          </w:tcPr>
          <w:p w:rsidR="00265D46" w:rsidRPr="00480A2D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65D46" w:rsidRPr="00064214" w:rsidRDefault="00265D46" w:rsidP="00953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214">
              <w:rPr>
                <w:rFonts w:ascii="Times New Roman" w:hAnsi="Times New Roman" w:cs="Times New Roman"/>
                <w:b/>
                <w:sz w:val="26"/>
                <w:szCs w:val="26"/>
              </w:rPr>
              <w:t>30,00</w:t>
            </w: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635FA4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FA4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677" w:type="dxa"/>
          </w:tcPr>
          <w:p w:rsidR="00265D46" w:rsidRPr="0064170D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Вартість 1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населення </w:t>
            </w:r>
            <w:r w:rsidRPr="0064170D">
              <w:rPr>
                <w:rFonts w:ascii="Times New Roman" w:hAnsi="Times New Roman" w:cs="Times New Roman"/>
                <w:sz w:val="26"/>
                <w:szCs w:val="26"/>
              </w:rPr>
              <w:t>та бюджетних установ</w:t>
            </w:r>
          </w:p>
        </w:tc>
        <w:tc>
          <w:tcPr>
            <w:tcW w:w="1843" w:type="dxa"/>
            <w:vAlign w:val="center"/>
          </w:tcPr>
          <w:p w:rsidR="00265D46" w:rsidRPr="00A053FE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3FE">
              <w:rPr>
                <w:rFonts w:ascii="Times New Roman" w:hAnsi="Times New Roman" w:cs="Times New Roman"/>
                <w:sz w:val="26"/>
                <w:szCs w:val="26"/>
              </w:rPr>
              <w:t>484,39</w:t>
            </w:r>
          </w:p>
        </w:tc>
        <w:tc>
          <w:tcPr>
            <w:tcW w:w="1843" w:type="dxa"/>
            <w:vAlign w:val="center"/>
          </w:tcPr>
          <w:p w:rsidR="00265D46" w:rsidRPr="00A61471" w:rsidRDefault="00265D46" w:rsidP="00953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1471">
              <w:rPr>
                <w:rFonts w:ascii="Times New Roman" w:hAnsi="Times New Roman" w:cs="Times New Roman"/>
                <w:b/>
                <w:sz w:val="26"/>
                <w:szCs w:val="26"/>
              </w:rPr>
              <w:t>484,39</w:t>
            </w: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635FA4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FA4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677" w:type="dxa"/>
          </w:tcPr>
          <w:p w:rsidR="00265D46" w:rsidRPr="00480A2D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Рентабельність для інших споживачів 10%</w:t>
            </w:r>
          </w:p>
        </w:tc>
        <w:tc>
          <w:tcPr>
            <w:tcW w:w="1843" w:type="dxa"/>
            <w:vAlign w:val="center"/>
          </w:tcPr>
          <w:p w:rsidR="00265D46" w:rsidRPr="00A053FE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3FE">
              <w:rPr>
                <w:rFonts w:ascii="Times New Roman" w:hAnsi="Times New Roman" w:cs="Times New Roman"/>
                <w:sz w:val="26"/>
                <w:szCs w:val="26"/>
              </w:rPr>
              <w:t>42,09</w:t>
            </w:r>
          </w:p>
        </w:tc>
        <w:tc>
          <w:tcPr>
            <w:tcW w:w="1843" w:type="dxa"/>
            <w:vAlign w:val="center"/>
          </w:tcPr>
          <w:p w:rsidR="00265D46" w:rsidRPr="00A053FE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3FE">
              <w:rPr>
                <w:rFonts w:ascii="Times New Roman" w:hAnsi="Times New Roman" w:cs="Times New Roman"/>
                <w:sz w:val="26"/>
                <w:szCs w:val="26"/>
              </w:rPr>
              <w:t>42,09</w:t>
            </w:r>
          </w:p>
        </w:tc>
      </w:tr>
      <w:tr w:rsidR="00265D46" w:rsidTr="00953C0B">
        <w:tc>
          <w:tcPr>
            <w:tcW w:w="709" w:type="dxa"/>
            <w:vAlign w:val="center"/>
          </w:tcPr>
          <w:p w:rsidR="00265D46" w:rsidRPr="00635FA4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FA4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677" w:type="dxa"/>
          </w:tcPr>
          <w:p w:rsidR="00265D46" w:rsidRPr="00EB7C4C" w:rsidRDefault="00265D46" w:rsidP="00953C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Вартість 1 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E22C2F">
              <w:rPr>
                <w:rFonts w:ascii="Times New Roman" w:hAnsi="Times New Roman" w:cs="Times New Roman"/>
                <w:sz w:val="26"/>
                <w:szCs w:val="26"/>
              </w:rPr>
              <w:t xml:space="preserve">інших споживачів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 ПДВ</w:t>
            </w:r>
          </w:p>
        </w:tc>
        <w:tc>
          <w:tcPr>
            <w:tcW w:w="1843" w:type="dxa"/>
            <w:vAlign w:val="center"/>
          </w:tcPr>
          <w:p w:rsidR="00265D46" w:rsidRPr="00A053FE" w:rsidRDefault="00265D46" w:rsidP="00953C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3FE">
              <w:rPr>
                <w:rFonts w:ascii="Times New Roman" w:hAnsi="Times New Roman" w:cs="Times New Roman"/>
                <w:sz w:val="26"/>
                <w:szCs w:val="26"/>
              </w:rPr>
              <w:t>526,48</w:t>
            </w:r>
          </w:p>
        </w:tc>
        <w:tc>
          <w:tcPr>
            <w:tcW w:w="1843" w:type="dxa"/>
            <w:vAlign w:val="center"/>
          </w:tcPr>
          <w:p w:rsidR="00265D46" w:rsidRPr="00EB7C4C" w:rsidRDefault="00265D46" w:rsidP="00953C0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526,48</w:t>
            </w:r>
          </w:p>
        </w:tc>
      </w:tr>
    </w:tbl>
    <w:p w:rsidR="00DF4BEE" w:rsidRDefault="00DF4BEE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4BEE" w:rsidRDefault="00DF4BEE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824B0" w:rsidRDefault="007824B0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4BEE" w:rsidRDefault="007824B0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 селищної ради                                                                  Олена КРАЙНІК</w:t>
      </w:r>
    </w:p>
    <w:p w:rsidR="00DF4BEE" w:rsidRDefault="00DF4BEE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4BEE" w:rsidRDefault="00DF4BEE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4BEE" w:rsidRDefault="00DF4BEE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F4BEE" w:rsidRPr="00F81C4C" w:rsidRDefault="00DF4BEE" w:rsidP="00B623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DF4BEE" w:rsidRPr="00F81C4C" w:rsidSect="00A239D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F1"/>
    <w:rsid w:val="0004265E"/>
    <w:rsid w:val="00064214"/>
    <w:rsid w:val="00087BB3"/>
    <w:rsid w:val="00156CE7"/>
    <w:rsid w:val="00175FA5"/>
    <w:rsid w:val="00265D46"/>
    <w:rsid w:val="002968F2"/>
    <w:rsid w:val="002D1D44"/>
    <w:rsid w:val="0033434B"/>
    <w:rsid w:val="00480A2D"/>
    <w:rsid w:val="004A5BB8"/>
    <w:rsid w:val="004A7F72"/>
    <w:rsid w:val="005E325F"/>
    <w:rsid w:val="00635FA4"/>
    <w:rsid w:val="0064170D"/>
    <w:rsid w:val="006F0225"/>
    <w:rsid w:val="00751856"/>
    <w:rsid w:val="007824B0"/>
    <w:rsid w:val="007D4393"/>
    <w:rsid w:val="007E64FA"/>
    <w:rsid w:val="008F1FF1"/>
    <w:rsid w:val="00955326"/>
    <w:rsid w:val="0097176D"/>
    <w:rsid w:val="00985B34"/>
    <w:rsid w:val="009A0453"/>
    <w:rsid w:val="009D4AEC"/>
    <w:rsid w:val="00A053FE"/>
    <w:rsid w:val="00A239DC"/>
    <w:rsid w:val="00A61471"/>
    <w:rsid w:val="00A71C3A"/>
    <w:rsid w:val="00AC5F57"/>
    <w:rsid w:val="00AE0103"/>
    <w:rsid w:val="00B1206A"/>
    <w:rsid w:val="00B23F5F"/>
    <w:rsid w:val="00B6212D"/>
    <w:rsid w:val="00B6233C"/>
    <w:rsid w:val="00B80811"/>
    <w:rsid w:val="00B82B99"/>
    <w:rsid w:val="00B94449"/>
    <w:rsid w:val="00C10859"/>
    <w:rsid w:val="00C116D4"/>
    <w:rsid w:val="00CA6CA4"/>
    <w:rsid w:val="00CF1767"/>
    <w:rsid w:val="00D17830"/>
    <w:rsid w:val="00D411CF"/>
    <w:rsid w:val="00D834C8"/>
    <w:rsid w:val="00D8378B"/>
    <w:rsid w:val="00D92CF4"/>
    <w:rsid w:val="00DF4BEE"/>
    <w:rsid w:val="00E11D58"/>
    <w:rsid w:val="00EB7C4C"/>
    <w:rsid w:val="00F8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2025-02-17T06:16:00Z</dcterms:created>
  <dcterms:modified xsi:type="dcterms:W3CDTF">2025-03-03T08:00:00Z</dcterms:modified>
</cp:coreProperties>
</file>